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A5EF2" w14:textId="77777777" w:rsidR="005A3B80" w:rsidRDefault="008C0BD8">
      <w:pPr>
        <w:jc w:val="center"/>
      </w:pPr>
      <w:bookmarkStart w:id="0" w:name="_GoBack"/>
      <w:bookmarkEnd w:id="0"/>
      <w:r>
        <w:rPr>
          <w:noProof/>
          <w:lang w:eastAsia="cs-CZ" w:bidi="ar-SA"/>
        </w:rPr>
        <w:drawing>
          <wp:inline distT="0" distB="0" distL="0" distR="0" wp14:anchorId="1DEA5F20" wp14:editId="1DEA5F21">
            <wp:extent cx="6705600" cy="1733550"/>
            <wp:effectExtent l="0" t="0" r="0" b="0"/>
            <wp:docPr id="1" name="Picture" descr="http://www.benesovaskola.cz/Files/zsbenesova/z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www.benesovaskola.cz/Files/zsbenesova/za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EA5EF3" w14:textId="77777777" w:rsidR="005A3B80" w:rsidRDefault="005A3B80">
      <w:pPr>
        <w:rPr>
          <w:color w:val="000000"/>
        </w:rPr>
      </w:pPr>
    </w:p>
    <w:p w14:paraId="1DEA5EF4" w14:textId="77777777" w:rsidR="005A3B80" w:rsidRDefault="008C0BD8">
      <w:pPr>
        <w:spacing w:after="240"/>
        <w:jc w:val="center"/>
        <w:rPr>
          <w:rFonts w:ascii="Verdana" w:hAnsi="Verdana"/>
          <w:b/>
          <w:caps/>
          <w:color w:val="7030A0"/>
          <w:sz w:val="48"/>
          <w:szCs w:val="48"/>
        </w:rPr>
      </w:pPr>
      <w:r>
        <w:rPr>
          <w:rFonts w:ascii="Verdana" w:hAnsi="Verdana"/>
          <w:b/>
          <w:caps/>
          <w:color w:val="C00000"/>
          <w:sz w:val="48"/>
          <w:szCs w:val="48"/>
        </w:rPr>
        <w:t>Z</w:t>
      </w:r>
      <w:r>
        <w:rPr>
          <w:rFonts w:ascii="Verdana" w:hAnsi="Verdana"/>
          <w:b/>
          <w:caps/>
          <w:color w:val="17365D"/>
          <w:sz w:val="48"/>
          <w:szCs w:val="48"/>
        </w:rPr>
        <w:t>á</w:t>
      </w:r>
      <w:r>
        <w:rPr>
          <w:rFonts w:ascii="Verdana" w:hAnsi="Verdana"/>
          <w:b/>
          <w:caps/>
          <w:color w:val="00B050"/>
          <w:sz w:val="48"/>
          <w:szCs w:val="48"/>
        </w:rPr>
        <w:t>p</w:t>
      </w:r>
      <w:r>
        <w:rPr>
          <w:rFonts w:ascii="Verdana" w:hAnsi="Verdana"/>
          <w:b/>
          <w:caps/>
          <w:sz w:val="48"/>
          <w:szCs w:val="48"/>
        </w:rPr>
        <w:t>i</w:t>
      </w:r>
      <w:r>
        <w:rPr>
          <w:rFonts w:ascii="Verdana" w:hAnsi="Verdana"/>
          <w:b/>
          <w:caps/>
          <w:color w:val="7030A0"/>
          <w:sz w:val="48"/>
          <w:szCs w:val="48"/>
        </w:rPr>
        <w:t xml:space="preserve">s </w:t>
      </w:r>
    </w:p>
    <w:p w14:paraId="1DEA5EF5" w14:textId="6AB1927C" w:rsidR="005A3B80" w:rsidRDefault="008C0BD8">
      <w:pPr>
        <w:spacing w:after="240"/>
        <w:jc w:val="center"/>
        <w:rPr>
          <w:rFonts w:ascii="Verdana" w:hAnsi="Verdana"/>
          <w:b/>
          <w:color w:val="000000"/>
          <w:sz w:val="32"/>
          <w:szCs w:val="32"/>
        </w:rPr>
      </w:pPr>
      <w:proofErr w:type="gramStart"/>
      <w:r>
        <w:rPr>
          <w:rFonts w:ascii="Verdana" w:hAnsi="Verdana"/>
          <w:b/>
          <w:color w:val="000000"/>
          <w:sz w:val="32"/>
          <w:szCs w:val="32"/>
        </w:rPr>
        <w:t>d</w:t>
      </w:r>
      <w:r w:rsidR="00A6331D">
        <w:rPr>
          <w:rFonts w:ascii="Verdana" w:hAnsi="Verdana"/>
          <w:b/>
          <w:color w:val="000000"/>
          <w:sz w:val="32"/>
          <w:szCs w:val="32"/>
        </w:rPr>
        <w:t>o  Mateřské</w:t>
      </w:r>
      <w:proofErr w:type="gramEnd"/>
      <w:r w:rsidR="00A6331D">
        <w:rPr>
          <w:rFonts w:ascii="Verdana" w:hAnsi="Verdana"/>
          <w:b/>
          <w:color w:val="000000"/>
          <w:sz w:val="32"/>
          <w:szCs w:val="32"/>
        </w:rPr>
        <w:t xml:space="preserve"> šk</w:t>
      </w:r>
      <w:r w:rsidR="00184DB0">
        <w:rPr>
          <w:rFonts w:ascii="Verdana" w:hAnsi="Verdana"/>
          <w:b/>
          <w:color w:val="000000"/>
          <w:sz w:val="32"/>
          <w:szCs w:val="32"/>
        </w:rPr>
        <w:t>oly v Lubech pro školní rok 202</w:t>
      </w:r>
      <w:r w:rsidR="00D93C0B">
        <w:rPr>
          <w:rFonts w:ascii="Verdana" w:hAnsi="Verdana"/>
          <w:b/>
          <w:color w:val="000000"/>
          <w:sz w:val="32"/>
          <w:szCs w:val="32"/>
        </w:rPr>
        <w:t>1</w:t>
      </w:r>
      <w:r w:rsidR="00184DB0">
        <w:rPr>
          <w:rFonts w:ascii="Verdana" w:hAnsi="Verdana"/>
          <w:b/>
          <w:color w:val="000000"/>
          <w:sz w:val="32"/>
          <w:szCs w:val="32"/>
        </w:rPr>
        <w:t>/202</w:t>
      </w:r>
      <w:r w:rsidR="00D93C0B">
        <w:rPr>
          <w:rFonts w:ascii="Verdana" w:hAnsi="Verdana"/>
          <w:b/>
          <w:color w:val="000000"/>
          <w:sz w:val="32"/>
          <w:szCs w:val="32"/>
        </w:rPr>
        <w:t>2</w:t>
      </w:r>
    </w:p>
    <w:p w14:paraId="1DEA5EF6" w14:textId="7D6D5B17" w:rsidR="005A3B80" w:rsidRDefault="00184DB0" w:rsidP="00184DB0">
      <w:pPr>
        <w:jc w:val="center"/>
        <w:rPr>
          <w:color w:val="000000"/>
        </w:rPr>
      </w:pPr>
      <w:r>
        <w:rPr>
          <w:b/>
          <w:color w:val="FF0000"/>
          <w:sz w:val="40"/>
          <w:szCs w:val="40"/>
        </w:rPr>
        <w:t xml:space="preserve">se koná v </w:t>
      </w:r>
      <w:proofErr w:type="gramStart"/>
      <w:r>
        <w:rPr>
          <w:b/>
          <w:color w:val="FF0000"/>
          <w:sz w:val="40"/>
          <w:szCs w:val="40"/>
        </w:rPr>
        <w:t xml:space="preserve">pondělí  </w:t>
      </w:r>
      <w:r w:rsidR="00D93C0B">
        <w:rPr>
          <w:b/>
          <w:color w:val="FF0000"/>
          <w:sz w:val="40"/>
          <w:szCs w:val="40"/>
          <w:u w:val="single"/>
        </w:rPr>
        <w:t>3</w:t>
      </w:r>
      <w:r w:rsidRPr="00184DB0">
        <w:rPr>
          <w:b/>
          <w:color w:val="FF0000"/>
          <w:sz w:val="40"/>
          <w:szCs w:val="40"/>
          <w:u w:val="single"/>
        </w:rPr>
        <w:t>.5.202</w:t>
      </w:r>
      <w:r w:rsidR="00D93C0B">
        <w:rPr>
          <w:b/>
          <w:color w:val="FF0000"/>
          <w:sz w:val="40"/>
          <w:szCs w:val="40"/>
          <w:u w:val="single"/>
        </w:rPr>
        <w:t>1</w:t>
      </w:r>
      <w:proofErr w:type="gramEnd"/>
      <w:r>
        <w:rPr>
          <w:b/>
          <w:color w:val="FF0000"/>
          <w:sz w:val="40"/>
          <w:szCs w:val="40"/>
          <w:u w:val="single"/>
        </w:rPr>
        <w:t xml:space="preserve"> </w:t>
      </w:r>
      <w:r w:rsidR="00A6331D">
        <w:rPr>
          <w:b/>
          <w:color w:val="FF0000"/>
          <w:sz w:val="40"/>
          <w:szCs w:val="40"/>
        </w:rPr>
        <w:t xml:space="preserve">od 9:30 do </w:t>
      </w:r>
      <w:r w:rsidR="008C0BD8">
        <w:rPr>
          <w:b/>
          <w:color w:val="FF0000"/>
          <w:sz w:val="40"/>
          <w:szCs w:val="40"/>
        </w:rPr>
        <w:t>11:00 hodin v prostorách MŠ</w:t>
      </w:r>
      <w:r w:rsidR="00A6331D">
        <w:rPr>
          <w:b/>
          <w:color w:val="FF0000"/>
          <w:sz w:val="40"/>
          <w:szCs w:val="40"/>
        </w:rPr>
        <w:t xml:space="preserve">  </w:t>
      </w:r>
    </w:p>
    <w:p w14:paraId="1DEA5EF7" w14:textId="77777777" w:rsidR="005A3B80" w:rsidRDefault="008C0BD8">
      <w:pPr>
        <w:pStyle w:val="Nadpis4"/>
        <w:rPr>
          <w:rFonts w:ascii="Curlz MT" w:hAnsi="Curlz MT"/>
          <w:color w:val="0070C0"/>
          <w:sz w:val="44"/>
          <w:szCs w:val="44"/>
        </w:rPr>
      </w:pPr>
      <w:r>
        <w:rPr>
          <w:rFonts w:ascii="Curlz MT" w:hAnsi="Curlz MT"/>
          <w:color w:val="0070C0"/>
          <w:sz w:val="44"/>
          <w:szCs w:val="44"/>
        </w:rPr>
        <w:t>K zápisu s sebou p</w:t>
      </w:r>
      <w:r>
        <w:rPr>
          <w:color w:val="0070C0"/>
          <w:sz w:val="44"/>
          <w:szCs w:val="44"/>
        </w:rPr>
        <w:t>ř</w:t>
      </w:r>
      <w:r>
        <w:rPr>
          <w:rFonts w:ascii="Curlz MT" w:hAnsi="Curlz MT"/>
          <w:color w:val="0070C0"/>
          <w:sz w:val="44"/>
          <w:szCs w:val="44"/>
        </w:rPr>
        <w:t>ineste:</w:t>
      </w:r>
    </w:p>
    <w:p w14:paraId="1DEA5EF8" w14:textId="77777777" w:rsidR="005A3B80" w:rsidRDefault="008C0BD8">
      <w:pPr>
        <w:pStyle w:val="Tlotextu"/>
        <w:numPr>
          <w:ilvl w:val="0"/>
          <w:numId w:val="2"/>
        </w:numPr>
        <w:spacing w:after="0" w:line="276" w:lineRule="auto"/>
        <w:rPr>
          <w:rFonts w:ascii="Verdana" w:hAnsi="Verdana" w:cs="Arial"/>
          <w:i/>
          <w:color w:val="000000"/>
        </w:rPr>
      </w:pPr>
      <w:r>
        <w:rPr>
          <w:rFonts w:ascii="Verdana" w:hAnsi="Verdana" w:cs="Arial"/>
          <w:i/>
          <w:color w:val="000000"/>
        </w:rPr>
        <w:t>o</w:t>
      </w:r>
      <w:r w:rsidR="00CD50F1">
        <w:rPr>
          <w:rFonts w:ascii="Verdana" w:hAnsi="Verdana" w:cs="Arial"/>
          <w:i/>
          <w:color w:val="000000"/>
        </w:rPr>
        <w:t>bčanský průkaz jednoho z rodičů</w:t>
      </w:r>
    </w:p>
    <w:p w14:paraId="1DEA5EF9" w14:textId="77777777" w:rsidR="005A3B80" w:rsidRDefault="00CD50F1">
      <w:pPr>
        <w:pStyle w:val="Tlotextu"/>
        <w:numPr>
          <w:ilvl w:val="0"/>
          <w:numId w:val="2"/>
        </w:numPr>
        <w:spacing w:after="0" w:line="276" w:lineRule="auto"/>
        <w:rPr>
          <w:rFonts w:ascii="Verdana" w:hAnsi="Verdana" w:cs="Arial"/>
          <w:i/>
          <w:color w:val="000000"/>
        </w:rPr>
      </w:pPr>
      <w:r>
        <w:rPr>
          <w:rFonts w:ascii="Verdana" w:hAnsi="Verdana" w:cs="Arial"/>
          <w:i/>
          <w:color w:val="000000"/>
        </w:rPr>
        <w:t>rodný list dítěte</w:t>
      </w:r>
    </w:p>
    <w:p w14:paraId="1DEA5EFA" w14:textId="77777777" w:rsidR="005A3B80" w:rsidRPr="00184DB0" w:rsidRDefault="008C0BD8" w:rsidP="00184DB0">
      <w:pPr>
        <w:pStyle w:val="Tlotextu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</w:rPr>
      </w:pPr>
      <w:r w:rsidRPr="00184DB0">
        <w:rPr>
          <w:rFonts w:ascii="Verdana" w:hAnsi="Verdana" w:cs="Arial"/>
          <w:i/>
          <w:color w:val="000000"/>
        </w:rPr>
        <w:t>doporučující vyjádření školského poradenského zařízení, popř. registrujícího lékaře u dítěte se spe</w:t>
      </w:r>
      <w:r w:rsidR="00CD50F1" w:rsidRPr="00184DB0">
        <w:rPr>
          <w:rFonts w:ascii="Verdana" w:hAnsi="Verdana" w:cs="Arial"/>
          <w:i/>
          <w:color w:val="000000"/>
        </w:rPr>
        <w:t>ciálními vzdělávacími potřebami</w:t>
      </w:r>
    </w:p>
    <w:p w14:paraId="1DEA5EFB" w14:textId="77777777" w:rsidR="00184DB0" w:rsidRPr="00184DB0" w:rsidRDefault="00184DB0" w:rsidP="00184DB0">
      <w:pPr>
        <w:pStyle w:val="Tlotextu"/>
        <w:spacing w:after="0" w:line="276" w:lineRule="auto"/>
        <w:ind w:left="360"/>
        <w:rPr>
          <w:rFonts w:ascii="Times New Roman" w:hAnsi="Times New Roman" w:cs="Times New Roman"/>
          <w:color w:val="000000"/>
        </w:rPr>
      </w:pPr>
    </w:p>
    <w:p w14:paraId="1DEA5EFC" w14:textId="77777777" w:rsidR="005A3B80" w:rsidRDefault="00A6331D">
      <w:pPr>
        <w:rPr>
          <w:rFonts w:ascii="Curlz MT" w:hAnsi="Curlz MT"/>
          <w:b/>
          <w:color w:val="0070C0"/>
          <w:sz w:val="44"/>
          <w:szCs w:val="44"/>
        </w:rPr>
      </w:pPr>
      <w:r>
        <w:rPr>
          <w:rFonts w:ascii="Curlz MT" w:hAnsi="Curlz MT"/>
          <w:b/>
          <w:color w:val="0070C0"/>
          <w:sz w:val="44"/>
          <w:szCs w:val="44"/>
        </w:rPr>
        <w:t>Kritéria:</w:t>
      </w:r>
    </w:p>
    <w:p w14:paraId="1DEA5EFD" w14:textId="77777777" w:rsidR="00184DB0" w:rsidRPr="00184DB0" w:rsidRDefault="00184DB0" w:rsidP="00184DB0">
      <w:pPr>
        <w:pStyle w:val="Nadpis2"/>
        <w:ind w:left="-5"/>
        <w:rPr>
          <w:color w:val="auto"/>
        </w:rPr>
      </w:pPr>
      <w:r w:rsidRPr="00184DB0">
        <w:rPr>
          <w:color w:val="auto"/>
        </w:rPr>
        <w:t>1.</w:t>
      </w:r>
      <w:r w:rsidRPr="00184DB0">
        <w:rPr>
          <w:rFonts w:ascii="Arial" w:eastAsia="Arial" w:hAnsi="Arial" w:cs="Arial"/>
          <w:color w:val="auto"/>
        </w:rPr>
        <w:t xml:space="preserve"> </w:t>
      </w:r>
      <w:r w:rsidRPr="00184DB0">
        <w:rPr>
          <w:color w:val="auto"/>
        </w:rPr>
        <w:t xml:space="preserve">Dítě, pro které je předškolní vzdělávání povinné </w:t>
      </w:r>
      <w:r w:rsidRPr="00184DB0">
        <w:rPr>
          <w:i/>
          <w:color w:val="auto"/>
        </w:rPr>
        <w:t xml:space="preserve"> </w:t>
      </w:r>
    </w:p>
    <w:p w14:paraId="1DEA5EFE" w14:textId="77777777" w:rsidR="00184DB0" w:rsidRDefault="00184DB0" w:rsidP="00184DB0">
      <w:pPr>
        <w:spacing w:after="159" w:line="258" w:lineRule="auto"/>
        <w:ind w:left="-5" w:hanging="10"/>
        <w:jc w:val="both"/>
      </w:pPr>
      <w:r>
        <w:rPr>
          <w:rFonts w:ascii="Bookman Old Style" w:eastAsia="Bookman Old Style" w:hAnsi="Bookman Old Style" w:cs="Bookman Old Style"/>
          <w:i/>
          <w:sz w:val="23"/>
        </w:rPr>
        <w:t xml:space="preserve">(zákon č. 561/2004 Sb., o předškolním, základním, středním, vyšším odborném a jiném vzdělávání (školský zákon) - § 34a odst. 2 a § 179 odst. 2) Ředitel mateřské školy je podle §34 odst. 4 věta první povinen přednostně přijmout k předškolnímu vzdělávání všechny děti (tj. včetně dětí, které nemají trvalý pobyt na území obce, která MŠ zřizuje) v posledním roce před zahájením povinné školní docházky.  </w:t>
      </w:r>
    </w:p>
    <w:p w14:paraId="1DEA5EFF" w14:textId="77777777" w:rsidR="00184DB0" w:rsidRDefault="00184DB0" w:rsidP="00184DB0">
      <w:pPr>
        <w:spacing w:after="4" w:line="267" w:lineRule="auto"/>
        <w:ind w:left="-5" w:hanging="10"/>
      </w:pPr>
      <w:r>
        <w:rPr>
          <w:rFonts w:ascii="Bookman Old Style" w:eastAsia="Bookman Old Style" w:hAnsi="Bookman Old Style" w:cs="Bookman Old Style"/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>Děti s místem trvalého pobytu na území obce, která školu zřizuje</w:t>
      </w:r>
      <w:r>
        <w:rPr>
          <w:rFonts w:ascii="Bookman Old Style" w:eastAsia="Bookman Old Style" w:hAnsi="Bookman Old Style" w:cs="Bookman Old Style"/>
          <w:b/>
          <w:i/>
        </w:rPr>
        <w:t xml:space="preserve"> </w:t>
      </w:r>
    </w:p>
    <w:p w14:paraId="1DEA5F00" w14:textId="77777777" w:rsidR="00184DB0" w:rsidRDefault="00184DB0" w:rsidP="00184DB0">
      <w:pPr>
        <w:spacing w:after="213" w:line="258" w:lineRule="auto"/>
        <w:ind w:left="718" w:hanging="10"/>
        <w:jc w:val="both"/>
      </w:pPr>
      <w:r>
        <w:rPr>
          <w:rFonts w:ascii="Bookman Old Style" w:eastAsia="Bookman Old Style" w:hAnsi="Bookman Old Style" w:cs="Bookman Old Style"/>
          <w:i/>
          <w:sz w:val="23"/>
        </w:rPr>
        <w:t xml:space="preserve">(zákon č. 128/2000 Sb., o obcích - § 2 odst. 2 a § 35 odst. 2) </w:t>
      </w:r>
    </w:p>
    <w:p w14:paraId="1DEA5F01" w14:textId="77777777" w:rsidR="00184DB0" w:rsidRPr="00184DB0" w:rsidRDefault="00184DB0" w:rsidP="00184DB0">
      <w:pPr>
        <w:pStyle w:val="Nadpis2"/>
        <w:ind w:left="-5"/>
        <w:rPr>
          <w:color w:val="auto"/>
        </w:rPr>
      </w:pPr>
      <w:r w:rsidRPr="00184DB0">
        <w:rPr>
          <w:color w:val="auto"/>
        </w:rPr>
        <w:t>3.</w:t>
      </w:r>
      <w:r w:rsidRPr="00184DB0">
        <w:rPr>
          <w:rFonts w:ascii="Arial" w:eastAsia="Arial" w:hAnsi="Arial" w:cs="Arial"/>
          <w:color w:val="auto"/>
        </w:rPr>
        <w:t xml:space="preserve"> </w:t>
      </w:r>
      <w:r w:rsidRPr="00184DB0">
        <w:rPr>
          <w:color w:val="auto"/>
        </w:rPr>
        <w:t xml:space="preserve">Děti podle věku (od nejstarších po nejmladší) </w:t>
      </w:r>
    </w:p>
    <w:p w14:paraId="1DEA5F02" w14:textId="77777777" w:rsidR="00184DB0" w:rsidRDefault="00184DB0" w:rsidP="00184DB0">
      <w:pPr>
        <w:spacing w:after="159" w:line="258" w:lineRule="auto"/>
        <w:ind w:left="-5" w:hanging="10"/>
        <w:jc w:val="both"/>
      </w:pPr>
      <w:r>
        <w:rPr>
          <w:rFonts w:ascii="Bookman Old Style" w:eastAsia="Bookman Old Style" w:hAnsi="Bookman Old Style" w:cs="Bookman Old Style"/>
          <w:i/>
          <w:sz w:val="23"/>
        </w:rPr>
        <w:t xml:space="preserve">(zákon č. 561/2004 Sb., o předškolním, základním, středním, vyšším odborném a jiném vzdělávání (školský zákon) - § 4, § 5, § 33) Cílem předškolního vzdělávání je výchova a vzdělávání, nikoliv „pouze“ péče o děti v době, kdy se o něj nemohou postarat rodiče či jiné osoby. Dítě přijaté k předškolnímu vzdělávání musí být způsobilé plnit požadavky, které jsou stanovené rámcovým a školním vzdělávacím programem. Na základě poznatků z pedagogiky a vývojové psychologie lze usuzovat, že čím je dítě starší, tím má větší potřebu socializace a získávání nových vědomostí, dovedností a návyků, a je výše uvedené požadavky schopno lépe plnit. </w:t>
      </w:r>
    </w:p>
    <w:p w14:paraId="1DEA5F03" w14:textId="77777777" w:rsidR="00184DB0" w:rsidRDefault="00184DB0" w:rsidP="00184DB0">
      <w:pPr>
        <w:spacing w:after="4" w:line="267" w:lineRule="auto"/>
        <w:ind w:left="345" w:hanging="360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 xml:space="preserve">Děti s trvalým pobytem v jiných obcích podle věku od nejstarších po nejmladší. </w:t>
      </w:r>
    </w:p>
    <w:p w14:paraId="1DEA5F04" w14:textId="77777777" w:rsidR="00184DB0" w:rsidRDefault="00184DB0" w:rsidP="00184DB0">
      <w:pPr>
        <w:rPr>
          <w:b/>
          <w:color w:val="000000"/>
        </w:rPr>
      </w:pPr>
    </w:p>
    <w:p w14:paraId="1DEA5F05" w14:textId="77777777" w:rsidR="00184DB0" w:rsidRDefault="00184DB0" w:rsidP="00184DB0">
      <w:pPr>
        <w:rPr>
          <w:b/>
          <w:color w:val="7030A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T</w:t>
      </w:r>
      <w:r>
        <w:rPr>
          <w:b/>
          <w:color w:val="1F497D"/>
          <w:sz w:val="36"/>
          <w:szCs w:val="36"/>
        </w:rPr>
        <w:t>Ě</w:t>
      </w:r>
      <w:r>
        <w:rPr>
          <w:b/>
          <w:color w:val="00B050"/>
          <w:sz w:val="36"/>
          <w:szCs w:val="36"/>
        </w:rPr>
        <w:t>Š</w:t>
      </w:r>
      <w:r>
        <w:rPr>
          <w:b/>
          <w:color w:val="000000"/>
          <w:sz w:val="36"/>
          <w:szCs w:val="36"/>
        </w:rPr>
        <w:t>Í</w:t>
      </w:r>
      <w:r>
        <w:rPr>
          <w:b/>
          <w:color w:val="7030A0"/>
          <w:sz w:val="36"/>
          <w:szCs w:val="36"/>
        </w:rPr>
        <w:t>M</w:t>
      </w:r>
      <w:r>
        <w:rPr>
          <w:b/>
          <w:color w:val="E36C0A"/>
          <w:sz w:val="36"/>
          <w:szCs w:val="36"/>
        </w:rPr>
        <w:t>E</w:t>
      </w:r>
      <w:r>
        <w:rPr>
          <w:b/>
          <w:color w:val="000000"/>
          <w:sz w:val="36"/>
          <w:szCs w:val="36"/>
        </w:rPr>
        <w:t xml:space="preserve"> </w:t>
      </w:r>
      <w:r>
        <w:rPr>
          <w:b/>
          <w:color w:val="C00000"/>
          <w:sz w:val="36"/>
          <w:szCs w:val="36"/>
        </w:rPr>
        <w:t>S</w:t>
      </w:r>
      <w:r>
        <w:rPr>
          <w:b/>
          <w:color w:val="548DD4"/>
          <w:sz w:val="36"/>
          <w:szCs w:val="36"/>
        </w:rPr>
        <w:t>E</w:t>
      </w:r>
      <w:r>
        <w:rPr>
          <w:b/>
          <w:color w:val="000000"/>
          <w:sz w:val="36"/>
          <w:szCs w:val="36"/>
        </w:rPr>
        <w:t xml:space="preserve"> </w:t>
      </w:r>
      <w:r>
        <w:rPr>
          <w:b/>
          <w:color w:val="00B050"/>
          <w:sz w:val="36"/>
          <w:szCs w:val="36"/>
        </w:rPr>
        <w:t>N</w:t>
      </w:r>
      <w:r>
        <w:rPr>
          <w:b/>
          <w:color w:val="000000"/>
          <w:sz w:val="36"/>
          <w:szCs w:val="36"/>
        </w:rPr>
        <w:t xml:space="preserve">A </w:t>
      </w:r>
      <w:proofErr w:type="gramStart"/>
      <w:r>
        <w:rPr>
          <w:b/>
          <w:color w:val="7030A0"/>
          <w:sz w:val="36"/>
          <w:szCs w:val="36"/>
        </w:rPr>
        <w:t>V</w:t>
      </w:r>
      <w:r>
        <w:rPr>
          <w:b/>
          <w:color w:val="F79646"/>
          <w:sz w:val="36"/>
          <w:szCs w:val="36"/>
        </w:rPr>
        <w:t>Á</w:t>
      </w:r>
      <w:r>
        <w:rPr>
          <w:b/>
          <w:color w:val="C00000"/>
          <w:sz w:val="36"/>
          <w:szCs w:val="36"/>
        </w:rPr>
        <w:t>S</w:t>
      </w:r>
      <w:r>
        <w:rPr>
          <w:b/>
          <w:color w:val="00B0F0"/>
          <w:sz w:val="36"/>
          <w:szCs w:val="36"/>
        </w:rPr>
        <w:t>,</w:t>
      </w:r>
      <w:r>
        <w:rPr>
          <w:b/>
          <w:color w:val="000000"/>
          <w:sz w:val="36"/>
          <w:szCs w:val="36"/>
        </w:rPr>
        <w:t xml:space="preserve">  </w:t>
      </w:r>
      <w:r>
        <w:rPr>
          <w:b/>
          <w:color w:val="17365D"/>
          <w:sz w:val="36"/>
          <w:szCs w:val="36"/>
        </w:rPr>
        <w:t>D</w:t>
      </w:r>
      <w:r>
        <w:rPr>
          <w:b/>
          <w:color w:val="00B050"/>
          <w:sz w:val="36"/>
          <w:szCs w:val="36"/>
        </w:rPr>
        <w:t>Ě</w:t>
      </w:r>
      <w:r>
        <w:rPr>
          <w:b/>
          <w:color w:val="00B0F0"/>
          <w:sz w:val="36"/>
          <w:szCs w:val="36"/>
        </w:rPr>
        <w:t>T</w:t>
      </w:r>
      <w:r>
        <w:rPr>
          <w:b/>
          <w:color w:val="FFC000"/>
          <w:sz w:val="36"/>
          <w:szCs w:val="36"/>
        </w:rPr>
        <w:t>I</w:t>
      </w:r>
      <w:proofErr w:type="gramEnd"/>
      <w:r>
        <w:rPr>
          <w:b/>
          <w:color w:val="000000"/>
          <w:sz w:val="36"/>
          <w:szCs w:val="36"/>
        </w:rPr>
        <w:t xml:space="preserve"> </w:t>
      </w:r>
      <w:r>
        <w:rPr>
          <w:b/>
          <w:color w:val="7030A0"/>
          <w:sz w:val="36"/>
          <w:szCs w:val="36"/>
        </w:rPr>
        <w:t xml:space="preserve">!          </w:t>
      </w:r>
      <w:r w:rsidRPr="00184DB0">
        <w:rPr>
          <w:color w:val="auto"/>
          <w:sz w:val="28"/>
          <w:szCs w:val="28"/>
        </w:rPr>
        <w:t xml:space="preserve"> Libuše Veselá-ředitelka školy</w:t>
      </w:r>
    </w:p>
    <w:p w14:paraId="1DEA5F06" w14:textId="77777777" w:rsidR="00184DB0" w:rsidRDefault="00184DB0" w:rsidP="00184DB0">
      <w:pPr>
        <w:tabs>
          <w:tab w:val="left" w:pos="1843"/>
        </w:tabs>
        <w:rPr>
          <w:color w:val="000000"/>
        </w:rPr>
      </w:pPr>
    </w:p>
    <w:p w14:paraId="1DEA5F07" w14:textId="77777777" w:rsidR="00184DB0" w:rsidRDefault="00184DB0" w:rsidP="00184DB0">
      <w:pPr>
        <w:jc w:val="center"/>
        <w:rPr>
          <w:color w:val="000000"/>
        </w:rPr>
      </w:pPr>
    </w:p>
    <w:p w14:paraId="1DEA5F08" w14:textId="77777777" w:rsidR="003C36FD" w:rsidRDefault="003C36FD" w:rsidP="003C36FD">
      <w:pPr>
        <w:jc w:val="center"/>
      </w:pPr>
    </w:p>
    <w:p w14:paraId="1DEA5F09" w14:textId="77777777" w:rsidR="003C36FD" w:rsidRDefault="003C36FD" w:rsidP="003C36FD">
      <w:pPr>
        <w:jc w:val="center"/>
      </w:pPr>
      <w:r>
        <w:rPr>
          <w:noProof/>
          <w:lang w:eastAsia="cs-CZ" w:bidi="ar-SA"/>
        </w:rPr>
        <w:lastRenderedPageBreak/>
        <w:drawing>
          <wp:inline distT="0" distB="0" distL="0" distR="0" wp14:anchorId="1DEA5F22" wp14:editId="1DEA5F23">
            <wp:extent cx="6705600" cy="1733550"/>
            <wp:effectExtent l="0" t="0" r="0" b="0"/>
            <wp:docPr id="3" name="Picture" descr="http://www.benesovaskola.cz/Files/zsbenesova/z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www.benesovaskola.cz/Files/zsbenesova/za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EA5F0A" w14:textId="77777777" w:rsidR="003C36FD" w:rsidRDefault="003C36FD" w:rsidP="003C36FD">
      <w:pPr>
        <w:rPr>
          <w:color w:val="000000"/>
        </w:rPr>
      </w:pPr>
    </w:p>
    <w:p w14:paraId="1DEA5F0B" w14:textId="77777777" w:rsidR="003C36FD" w:rsidRDefault="003C36FD" w:rsidP="003C36FD">
      <w:pPr>
        <w:spacing w:after="240"/>
        <w:jc w:val="center"/>
        <w:rPr>
          <w:rFonts w:ascii="Verdana" w:hAnsi="Verdana"/>
          <w:b/>
          <w:caps/>
          <w:color w:val="7030A0"/>
          <w:sz w:val="48"/>
          <w:szCs w:val="48"/>
        </w:rPr>
      </w:pPr>
      <w:r>
        <w:rPr>
          <w:rFonts w:ascii="Verdana" w:hAnsi="Verdana"/>
          <w:b/>
          <w:caps/>
          <w:color w:val="C00000"/>
          <w:sz w:val="48"/>
          <w:szCs w:val="48"/>
        </w:rPr>
        <w:t>Z</w:t>
      </w:r>
      <w:r>
        <w:rPr>
          <w:rFonts w:ascii="Verdana" w:hAnsi="Verdana"/>
          <w:b/>
          <w:caps/>
          <w:color w:val="17365D"/>
          <w:sz w:val="48"/>
          <w:szCs w:val="48"/>
        </w:rPr>
        <w:t>á</w:t>
      </w:r>
      <w:r>
        <w:rPr>
          <w:rFonts w:ascii="Verdana" w:hAnsi="Verdana"/>
          <w:b/>
          <w:caps/>
          <w:color w:val="00B050"/>
          <w:sz w:val="48"/>
          <w:szCs w:val="48"/>
        </w:rPr>
        <w:t>p</w:t>
      </w:r>
      <w:r>
        <w:rPr>
          <w:rFonts w:ascii="Verdana" w:hAnsi="Verdana"/>
          <w:b/>
          <w:caps/>
          <w:sz w:val="48"/>
          <w:szCs w:val="48"/>
        </w:rPr>
        <w:t>i</w:t>
      </w:r>
      <w:r>
        <w:rPr>
          <w:rFonts w:ascii="Verdana" w:hAnsi="Verdana"/>
          <w:b/>
          <w:caps/>
          <w:color w:val="7030A0"/>
          <w:sz w:val="48"/>
          <w:szCs w:val="48"/>
        </w:rPr>
        <w:t xml:space="preserve">s </w:t>
      </w:r>
    </w:p>
    <w:p w14:paraId="1DEA5F0D" w14:textId="29A3F2B9" w:rsidR="00F82FAD" w:rsidRDefault="003C36FD" w:rsidP="00662849">
      <w:pPr>
        <w:spacing w:after="240"/>
        <w:jc w:val="center"/>
        <w:rPr>
          <w:b/>
          <w:color w:val="FF0000"/>
          <w:sz w:val="40"/>
          <w:szCs w:val="40"/>
        </w:rPr>
      </w:pPr>
      <w:proofErr w:type="gramStart"/>
      <w:r>
        <w:rPr>
          <w:rFonts w:ascii="Verdana" w:hAnsi="Verdana"/>
          <w:b/>
          <w:color w:val="000000"/>
          <w:sz w:val="32"/>
          <w:szCs w:val="32"/>
        </w:rPr>
        <w:t>do  Mateřské</w:t>
      </w:r>
      <w:proofErr w:type="gramEnd"/>
      <w:r>
        <w:rPr>
          <w:rFonts w:ascii="Verdana" w:hAnsi="Verdana"/>
          <w:b/>
          <w:color w:val="000000"/>
          <w:sz w:val="32"/>
          <w:szCs w:val="32"/>
        </w:rPr>
        <w:t xml:space="preserve"> školy v Lubech pro školní rok 202</w:t>
      </w:r>
      <w:r w:rsidR="00662849">
        <w:rPr>
          <w:rFonts w:ascii="Verdana" w:hAnsi="Verdana"/>
          <w:b/>
          <w:color w:val="000000"/>
          <w:sz w:val="32"/>
          <w:szCs w:val="32"/>
        </w:rPr>
        <w:t>1</w:t>
      </w:r>
      <w:r>
        <w:rPr>
          <w:rFonts w:ascii="Verdana" w:hAnsi="Verdana"/>
          <w:b/>
          <w:color w:val="000000"/>
          <w:sz w:val="32"/>
          <w:szCs w:val="32"/>
        </w:rPr>
        <w:t>/202</w:t>
      </w:r>
      <w:r w:rsidR="00662849">
        <w:rPr>
          <w:rFonts w:ascii="Verdana" w:hAnsi="Verdana"/>
          <w:b/>
          <w:color w:val="000000"/>
          <w:sz w:val="32"/>
          <w:szCs w:val="32"/>
        </w:rPr>
        <w:t xml:space="preserve">2      </w:t>
      </w:r>
      <w:r>
        <w:rPr>
          <w:b/>
          <w:color w:val="FF0000"/>
          <w:sz w:val="40"/>
          <w:szCs w:val="40"/>
        </w:rPr>
        <w:t xml:space="preserve">se koná v pondělí  </w:t>
      </w:r>
      <w:r w:rsidR="00662849">
        <w:rPr>
          <w:b/>
          <w:color w:val="FF0000"/>
          <w:sz w:val="40"/>
          <w:szCs w:val="40"/>
          <w:u w:val="single"/>
        </w:rPr>
        <w:t>3</w:t>
      </w:r>
      <w:r w:rsidRPr="00184DB0">
        <w:rPr>
          <w:b/>
          <w:color w:val="FF0000"/>
          <w:sz w:val="40"/>
          <w:szCs w:val="40"/>
          <w:u w:val="single"/>
        </w:rPr>
        <w:t>.5.202</w:t>
      </w:r>
      <w:r w:rsidR="00662849">
        <w:rPr>
          <w:b/>
          <w:color w:val="FF0000"/>
          <w:sz w:val="40"/>
          <w:szCs w:val="40"/>
          <w:u w:val="single"/>
        </w:rPr>
        <w:t>1</w:t>
      </w:r>
      <w:r>
        <w:rPr>
          <w:b/>
          <w:color w:val="FF0000"/>
          <w:sz w:val="40"/>
          <w:szCs w:val="40"/>
          <w:u w:val="single"/>
        </w:rPr>
        <w:t xml:space="preserve"> </w:t>
      </w:r>
      <w:r>
        <w:rPr>
          <w:b/>
          <w:color w:val="FF0000"/>
          <w:sz w:val="40"/>
          <w:szCs w:val="40"/>
        </w:rPr>
        <w:t xml:space="preserve">od 9:30 do 11:00 hodin v prostorách MŠ </w:t>
      </w:r>
    </w:p>
    <w:p w14:paraId="1DEA5F0E" w14:textId="77777777" w:rsidR="003C36FD" w:rsidRDefault="003C36FD" w:rsidP="003C36FD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</w:t>
      </w:r>
    </w:p>
    <w:p w14:paraId="1DEA5F0F" w14:textId="77777777" w:rsidR="00F82FAD" w:rsidRDefault="00F82FAD" w:rsidP="003C36FD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pouze rodiče bez dětí</w:t>
      </w:r>
    </w:p>
    <w:p w14:paraId="1DEA5F10" w14:textId="77777777" w:rsidR="003C36FD" w:rsidRDefault="003C36FD" w:rsidP="003C36FD">
      <w:pPr>
        <w:jc w:val="center"/>
        <w:rPr>
          <w:b/>
          <w:color w:val="FF0000"/>
          <w:sz w:val="40"/>
          <w:szCs w:val="40"/>
        </w:rPr>
      </w:pPr>
    </w:p>
    <w:p w14:paraId="1DEA5F11" w14:textId="77777777" w:rsidR="003C36FD" w:rsidRDefault="003C36FD" w:rsidP="003C36FD">
      <w:pPr>
        <w:jc w:val="center"/>
        <w:rPr>
          <w:color w:val="000000"/>
        </w:rPr>
      </w:pPr>
    </w:p>
    <w:p w14:paraId="1DEA5F12" w14:textId="77777777" w:rsidR="003C36FD" w:rsidRDefault="003C36FD" w:rsidP="003C36FD">
      <w:pPr>
        <w:rPr>
          <w:color w:val="000000"/>
        </w:rPr>
      </w:pPr>
    </w:p>
    <w:p w14:paraId="1DEA5F13" w14:textId="77777777" w:rsidR="00B479AE" w:rsidRDefault="003C36FD" w:rsidP="003C36FD">
      <w:pPr>
        <w:rPr>
          <w:color w:val="000000"/>
          <w:sz w:val="32"/>
          <w:szCs w:val="32"/>
        </w:rPr>
      </w:pPr>
      <w:r w:rsidRPr="003C36FD">
        <w:rPr>
          <w:color w:val="000000"/>
          <w:sz w:val="32"/>
          <w:szCs w:val="32"/>
        </w:rPr>
        <w:t xml:space="preserve">Žádost a příslušné formuláře si vytisknete na stránkách Mateřské školy Luby – </w:t>
      </w:r>
    </w:p>
    <w:p w14:paraId="1DEA5F14" w14:textId="77777777" w:rsidR="00B479AE" w:rsidRDefault="00B479AE" w:rsidP="003C36FD">
      <w:pPr>
        <w:rPr>
          <w:color w:val="000000"/>
          <w:sz w:val="32"/>
          <w:szCs w:val="32"/>
        </w:rPr>
      </w:pPr>
    </w:p>
    <w:p w14:paraId="1DEA5F15" w14:textId="77777777" w:rsidR="003C36FD" w:rsidRDefault="00B479AE" w:rsidP="003C36FD">
      <w:pPr>
        <w:rPr>
          <w:color w:val="000000"/>
          <w:sz w:val="32"/>
          <w:szCs w:val="32"/>
        </w:rPr>
      </w:pPr>
      <w:r>
        <w:rPr>
          <w:color w:val="FF0000"/>
          <w:sz w:val="32"/>
          <w:szCs w:val="32"/>
        </w:rPr>
        <w:t>www.</w:t>
      </w:r>
      <w:r w:rsidR="00F82FAD">
        <w:rPr>
          <w:color w:val="FF0000"/>
          <w:sz w:val="32"/>
          <w:szCs w:val="32"/>
        </w:rPr>
        <w:t>ms</w:t>
      </w:r>
      <w:r w:rsidR="003C36FD" w:rsidRPr="00B479AE">
        <w:rPr>
          <w:color w:val="FF0000"/>
          <w:sz w:val="32"/>
          <w:szCs w:val="32"/>
        </w:rPr>
        <w:t>luby.estranky.cz</w:t>
      </w:r>
      <w:r w:rsidRPr="00B479AE">
        <w:rPr>
          <w:color w:val="FF0000"/>
          <w:sz w:val="32"/>
          <w:szCs w:val="32"/>
        </w:rPr>
        <w:t xml:space="preserve"> </w:t>
      </w:r>
    </w:p>
    <w:p w14:paraId="1DEA5F16" w14:textId="77777777" w:rsidR="003C36FD" w:rsidRPr="003C36FD" w:rsidRDefault="003C36FD" w:rsidP="003C36FD">
      <w:pPr>
        <w:rPr>
          <w:color w:val="000000"/>
          <w:sz w:val="32"/>
          <w:szCs w:val="32"/>
        </w:rPr>
      </w:pPr>
    </w:p>
    <w:p w14:paraId="1DEA5F17" w14:textId="66E3B3A7" w:rsidR="003C36FD" w:rsidRDefault="003C36FD" w:rsidP="003C36FD">
      <w:pPr>
        <w:rPr>
          <w:color w:val="000000"/>
          <w:sz w:val="32"/>
          <w:szCs w:val="32"/>
        </w:rPr>
      </w:pPr>
      <w:r w:rsidRPr="003C36FD">
        <w:rPr>
          <w:color w:val="000000"/>
          <w:sz w:val="32"/>
          <w:szCs w:val="32"/>
        </w:rPr>
        <w:t xml:space="preserve">Vyplněné přineste </w:t>
      </w:r>
      <w:r w:rsidR="00662849">
        <w:rPr>
          <w:color w:val="000000"/>
          <w:sz w:val="32"/>
          <w:szCs w:val="32"/>
        </w:rPr>
        <w:t>3</w:t>
      </w:r>
      <w:r w:rsidRPr="003C36FD">
        <w:rPr>
          <w:color w:val="000000"/>
          <w:sz w:val="32"/>
          <w:szCs w:val="32"/>
        </w:rPr>
        <w:t>.5.202</w:t>
      </w:r>
      <w:r w:rsidR="00662849">
        <w:rPr>
          <w:color w:val="000000"/>
          <w:sz w:val="32"/>
          <w:szCs w:val="32"/>
        </w:rPr>
        <w:t>1</w:t>
      </w:r>
      <w:r w:rsidRPr="003C36FD">
        <w:rPr>
          <w:color w:val="000000"/>
          <w:sz w:val="32"/>
          <w:szCs w:val="32"/>
        </w:rPr>
        <w:t xml:space="preserve"> od 9,30 do 11,00 do Mateřské školy</w:t>
      </w:r>
      <w:r>
        <w:rPr>
          <w:color w:val="000000"/>
          <w:sz w:val="32"/>
          <w:szCs w:val="32"/>
        </w:rPr>
        <w:t xml:space="preserve"> Luby nebo můžete poslat poštou na adresu:</w:t>
      </w:r>
    </w:p>
    <w:p w14:paraId="1DEA5F18" w14:textId="77777777" w:rsidR="003C36FD" w:rsidRPr="003C36FD" w:rsidRDefault="003C36FD" w:rsidP="003C36FD">
      <w:pPr>
        <w:rPr>
          <w:color w:val="000000"/>
          <w:sz w:val="32"/>
          <w:szCs w:val="32"/>
        </w:rPr>
      </w:pPr>
    </w:p>
    <w:p w14:paraId="1DEA5F19" w14:textId="77777777" w:rsidR="003C36FD" w:rsidRPr="00B479AE" w:rsidRDefault="003C36FD" w:rsidP="003C36FD">
      <w:pPr>
        <w:rPr>
          <w:color w:val="FF0000"/>
          <w:sz w:val="32"/>
          <w:szCs w:val="32"/>
        </w:rPr>
      </w:pPr>
      <w:r w:rsidRPr="00B479AE">
        <w:rPr>
          <w:color w:val="FF0000"/>
          <w:sz w:val="32"/>
          <w:szCs w:val="32"/>
        </w:rPr>
        <w:t>Mateřská škola Luby</w:t>
      </w:r>
    </w:p>
    <w:p w14:paraId="1DEA5F1A" w14:textId="77777777" w:rsidR="003C36FD" w:rsidRPr="00B479AE" w:rsidRDefault="003C36FD" w:rsidP="003C36FD">
      <w:pPr>
        <w:rPr>
          <w:color w:val="FF0000"/>
          <w:sz w:val="32"/>
          <w:szCs w:val="32"/>
        </w:rPr>
      </w:pPr>
      <w:r w:rsidRPr="00B479AE">
        <w:rPr>
          <w:color w:val="FF0000"/>
          <w:sz w:val="32"/>
          <w:szCs w:val="32"/>
        </w:rPr>
        <w:t>Tovární 743</w:t>
      </w:r>
    </w:p>
    <w:p w14:paraId="1DEA5F1B" w14:textId="77777777" w:rsidR="003C36FD" w:rsidRPr="00B479AE" w:rsidRDefault="003C36FD" w:rsidP="003C36FD">
      <w:pPr>
        <w:rPr>
          <w:color w:val="FF0000"/>
          <w:sz w:val="32"/>
          <w:szCs w:val="32"/>
        </w:rPr>
      </w:pPr>
      <w:r w:rsidRPr="00B479AE">
        <w:rPr>
          <w:color w:val="FF0000"/>
          <w:sz w:val="32"/>
          <w:szCs w:val="32"/>
        </w:rPr>
        <w:t>35137 Luby</w:t>
      </w:r>
    </w:p>
    <w:p w14:paraId="1DEA5F1C" w14:textId="77777777" w:rsidR="003C36FD" w:rsidRPr="003C36FD" w:rsidRDefault="003C36FD" w:rsidP="003C36FD">
      <w:pPr>
        <w:rPr>
          <w:color w:val="000000"/>
          <w:sz w:val="32"/>
          <w:szCs w:val="32"/>
        </w:rPr>
      </w:pPr>
    </w:p>
    <w:p w14:paraId="1DEA5F1D" w14:textId="77777777" w:rsidR="003C36FD" w:rsidRDefault="003C36FD" w:rsidP="003C36FD">
      <w:pPr>
        <w:rPr>
          <w:color w:val="000000"/>
          <w:sz w:val="32"/>
          <w:szCs w:val="32"/>
        </w:rPr>
      </w:pPr>
      <w:r w:rsidRPr="003C36FD">
        <w:rPr>
          <w:color w:val="000000"/>
          <w:sz w:val="32"/>
          <w:szCs w:val="32"/>
        </w:rPr>
        <w:t>Kdo nemá možnost si formuláře vytisknout, vyzvedne si je v den zápisu v Mateřské škole Luby.</w:t>
      </w:r>
    </w:p>
    <w:p w14:paraId="1DEA5F1E" w14:textId="77777777" w:rsidR="00B479AE" w:rsidRDefault="00B479AE" w:rsidP="003C36FD">
      <w:pPr>
        <w:rPr>
          <w:color w:val="000000"/>
          <w:sz w:val="32"/>
          <w:szCs w:val="32"/>
        </w:rPr>
      </w:pPr>
    </w:p>
    <w:p w14:paraId="1DEA5F1F" w14:textId="0B13953E" w:rsidR="00B479AE" w:rsidRPr="00B479AE" w:rsidRDefault="00B479AE" w:rsidP="003C36FD">
      <w:pPr>
        <w:rPr>
          <w:color w:val="FF0000"/>
          <w:sz w:val="32"/>
          <w:szCs w:val="32"/>
        </w:rPr>
      </w:pPr>
      <w:r w:rsidRPr="00B479AE">
        <w:rPr>
          <w:color w:val="FF0000"/>
          <w:sz w:val="32"/>
          <w:szCs w:val="32"/>
        </w:rPr>
        <w:t>Pro děti, které dovrší ke 31.8.201</w:t>
      </w:r>
      <w:r w:rsidR="00662849">
        <w:rPr>
          <w:color w:val="FF0000"/>
          <w:sz w:val="32"/>
          <w:szCs w:val="32"/>
        </w:rPr>
        <w:t>5</w:t>
      </w:r>
      <w:r w:rsidRPr="00B479AE">
        <w:rPr>
          <w:color w:val="FF0000"/>
          <w:sz w:val="32"/>
          <w:szCs w:val="32"/>
        </w:rPr>
        <w:t xml:space="preserve"> věku 5 let, je předškolní vzdělávání povinné.</w:t>
      </w:r>
    </w:p>
    <w:sectPr w:rsidR="00B479AE" w:rsidRPr="00B479AE">
      <w:pgSz w:w="11906" w:h="16838"/>
      <w:pgMar w:top="567" w:right="567" w:bottom="426" w:left="56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urlz MT">
    <w:altName w:val="Times New Roman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3.75pt;height:3.7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411E583D"/>
    <w:multiLevelType w:val="multilevel"/>
    <w:tmpl w:val="AD2CE216"/>
    <w:lvl w:ilvl="0">
      <w:start w:val="1"/>
      <w:numFmt w:val="bullet"/>
      <w:lvlText w:val="•"/>
      <w:lvlPicBulletId w:val="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9C2303"/>
    <w:multiLevelType w:val="multilevel"/>
    <w:tmpl w:val="C17EAE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B064F0D"/>
    <w:multiLevelType w:val="hybridMultilevel"/>
    <w:tmpl w:val="BD40D8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27BE3"/>
    <w:multiLevelType w:val="multilevel"/>
    <w:tmpl w:val="2A86A3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80"/>
    <w:rsid w:val="00184DB0"/>
    <w:rsid w:val="001D6FF7"/>
    <w:rsid w:val="00225F43"/>
    <w:rsid w:val="003C36FD"/>
    <w:rsid w:val="004F2EA8"/>
    <w:rsid w:val="005A3B80"/>
    <w:rsid w:val="00662849"/>
    <w:rsid w:val="0078691F"/>
    <w:rsid w:val="008B38CC"/>
    <w:rsid w:val="008C0BD8"/>
    <w:rsid w:val="009212E7"/>
    <w:rsid w:val="00A6331D"/>
    <w:rsid w:val="00AC28E3"/>
    <w:rsid w:val="00B46A91"/>
    <w:rsid w:val="00B479AE"/>
    <w:rsid w:val="00CB2787"/>
    <w:rsid w:val="00CD50F1"/>
    <w:rsid w:val="00D93C0B"/>
    <w:rsid w:val="00F8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5EF2"/>
  <w15:docId w15:val="{24F4DB01-F2C3-44CB-97D1-2BF11807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widowControl w:val="0"/>
      <w:suppressAutoHyphens/>
      <w:overflowPunct w:val="0"/>
      <w:spacing w:after="0" w:line="100" w:lineRule="atLeast"/>
      <w:textAlignment w:val="baseline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84DB0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Nadpis4">
    <w:name w:val="heading 4"/>
    <w:basedOn w:val="Normln"/>
    <w:pPr>
      <w:keepNext/>
      <w:spacing w:before="120" w:after="120"/>
      <w:outlineLvl w:val="3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Droid Sans Fallback" w:cs="Times New Roman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331D"/>
    <w:pPr>
      <w:ind w:left="720"/>
      <w:contextualSpacing/>
    </w:pPr>
    <w:rPr>
      <w:rFonts w:cs="Mangal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84DB0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2020-04-08T06:59:00Z</cp:lastPrinted>
  <dcterms:created xsi:type="dcterms:W3CDTF">2021-04-06T08:55:00Z</dcterms:created>
  <dcterms:modified xsi:type="dcterms:W3CDTF">2021-04-06T08:55:00Z</dcterms:modified>
</cp:coreProperties>
</file>