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4C78" w14:textId="5CA3B84A" w:rsidR="00016C4D" w:rsidRDefault="00016C4D" w:rsidP="00016C4D">
      <w:pPr>
        <w:jc w:val="center"/>
        <w:rPr>
          <w:rFonts w:ascii="Times New Roman" w:eastAsia="Times New Roman" w:hAnsi="Times New Roman" w:cs="Times New Roman"/>
          <w:b/>
          <w:bCs/>
          <w:color w:val="212529"/>
          <w:sz w:val="36"/>
          <w:szCs w:val="36"/>
          <w:lang w:eastAsia="cs-CZ"/>
        </w:rPr>
      </w:pPr>
      <w:r w:rsidRPr="00016C4D">
        <w:rPr>
          <w:rFonts w:ascii="Times New Roman" w:eastAsia="Times New Roman" w:hAnsi="Times New Roman" w:cs="Times New Roman"/>
          <w:b/>
          <w:bCs/>
          <w:color w:val="212529"/>
          <w:sz w:val="36"/>
          <w:szCs w:val="36"/>
          <w:lang w:eastAsia="cs-CZ"/>
        </w:rPr>
        <w:t>Poplatek za odkládání komunálního odpadu z nemovité věci v roce 202</w:t>
      </w:r>
      <w:r>
        <w:rPr>
          <w:rFonts w:ascii="Times New Roman" w:eastAsia="Times New Roman" w:hAnsi="Times New Roman" w:cs="Times New Roman"/>
          <w:b/>
          <w:bCs/>
          <w:color w:val="212529"/>
          <w:sz w:val="36"/>
          <w:szCs w:val="36"/>
          <w:lang w:eastAsia="cs-CZ"/>
        </w:rPr>
        <w:t>3</w:t>
      </w:r>
    </w:p>
    <w:p w14:paraId="3E6089DC" w14:textId="77777777" w:rsidR="00016C4D" w:rsidRPr="00016C4D" w:rsidRDefault="00016C4D" w:rsidP="00016C4D">
      <w:pPr>
        <w:jc w:val="center"/>
        <w:rPr>
          <w:rFonts w:ascii="Times New Roman" w:eastAsia="Times New Roman" w:hAnsi="Times New Roman" w:cs="Times New Roman"/>
          <w:b/>
          <w:bCs/>
          <w:color w:val="212529"/>
          <w:sz w:val="36"/>
          <w:szCs w:val="36"/>
          <w:lang w:eastAsia="cs-CZ"/>
        </w:rPr>
      </w:pPr>
    </w:p>
    <w:p w14:paraId="2C9651E4" w14:textId="03DF7800" w:rsidR="00016C4D" w:rsidRPr="00016C4D" w:rsidRDefault="00016C4D" w:rsidP="00016C4D">
      <w:pPr>
        <w:rPr>
          <w:rFonts w:ascii="Times New Roman" w:eastAsia="Times New Roman" w:hAnsi="Times New Roman" w:cs="Times New Roman"/>
          <w:color w:val="212529"/>
          <w:sz w:val="27"/>
          <w:szCs w:val="27"/>
          <w:lang w:eastAsia="cs-CZ"/>
        </w:rPr>
      </w:pPr>
      <w:r w:rsidRPr="00016C4D">
        <w:rPr>
          <w:rFonts w:ascii="Times New Roman" w:eastAsia="Times New Roman" w:hAnsi="Times New Roman" w:cs="Times New Roman"/>
          <w:color w:val="212529"/>
          <w:sz w:val="27"/>
          <w:szCs w:val="27"/>
          <w:lang w:eastAsia="cs-CZ"/>
        </w:rPr>
        <w:t>S platností od ledna 202</w:t>
      </w:r>
      <w:r>
        <w:rPr>
          <w:rFonts w:ascii="Times New Roman" w:eastAsia="Times New Roman" w:hAnsi="Times New Roman" w:cs="Times New Roman"/>
          <w:color w:val="212529"/>
          <w:sz w:val="27"/>
          <w:szCs w:val="27"/>
          <w:lang w:eastAsia="cs-CZ"/>
        </w:rPr>
        <w:t>2</w:t>
      </w:r>
      <w:r w:rsidRPr="00016C4D">
        <w:rPr>
          <w:rFonts w:ascii="Times New Roman" w:eastAsia="Times New Roman" w:hAnsi="Times New Roman" w:cs="Times New Roman"/>
          <w:color w:val="212529"/>
          <w:sz w:val="27"/>
          <w:szCs w:val="27"/>
          <w:lang w:eastAsia="cs-CZ"/>
        </w:rPr>
        <w:t xml:space="preserve"> </w:t>
      </w:r>
      <w:r>
        <w:rPr>
          <w:rFonts w:ascii="Times New Roman" w:eastAsia="Times New Roman" w:hAnsi="Times New Roman" w:cs="Times New Roman"/>
          <w:color w:val="212529"/>
          <w:sz w:val="27"/>
          <w:szCs w:val="27"/>
          <w:lang w:eastAsia="cs-CZ"/>
        </w:rPr>
        <w:t xml:space="preserve">došlo </w:t>
      </w:r>
      <w:r w:rsidRPr="00016C4D">
        <w:rPr>
          <w:rFonts w:ascii="Times New Roman" w:eastAsia="Times New Roman" w:hAnsi="Times New Roman" w:cs="Times New Roman"/>
          <w:color w:val="212529"/>
          <w:sz w:val="27"/>
          <w:szCs w:val="27"/>
          <w:lang w:eastAsia="cs-CZ"/>
        </w:rPr>
        <w:t>ke změně ve způsobu výpočtu a výběru poplatku za komunální odpad. Důvodem je přijetí nového zákona o odpadech. Nová legislativa zásadně zvedá náklady na likvidaci směsného komunálního odpadu postupným zvyšováním poplatku za skládkování. Ten v následujících letech navíc nadále poroste. Nový zákon tak ještě více klade důraz na třídění odpadu a stanovuje úplný zákaz skládkování využitelného odpadu od roku 2030. Obcím ukládá tzv. třídící cíle, tedy povinnost zajistit, aby např. v roce 2025 vytříděné recyklovatelné složky tvořily alespoň 60 % z celkového množství komunálních odpadů. Cílem je snížit množství využitelných složek odpadu ukládaných na skládky.</w:t>
      </w:r>
    </w:p>
    <w:p w14:paraId="0A067E1B" w14:textId="110B0A49" w:rsidR="00713247" w:rsidRDefault="00066FB7" w:rsidP="004A1739">
      <w:pPr>
        <w:rPr>
          <w:rFonts w:ascii="Times New Roman" w:eastAsia="Times New Roman" w:hAnsi="Times New Roman" w:cs="Times New Roman"/>
          <w:color w:val="212529"/>
          <w:sz w:val="27"/>
          <w:szCs w:val="27"/>
          <w:lang w:eastAsia="cs-CZ"/>
        </w:rPr>
      </w:pPr>
      <w:r>
        <w:rPr>
          <w:rFonts w:ascii="Times New Roman" w:eastAsia="Times New Roman" w:hAnsi="Times New Roman" w:cs="Times New Roman"/>
          <w:color w:val="212529"/>
          <w:sz w:val="27"/>
          <w:szCs w:val="27"/>
          <w:lang w:eastAsia="cs-CZ"/>
        </w:rPr>
        <w:t>P</w:t>
      </w:r>
      <w:r w:rsidR="00016C4D">
        <w:rPr>
          <w:rFonts w:ascii="Times New Roman" w:eastAsia="Times New Roman" w:hAnsi="Times New Roman" w:cs="Times New Roman"/>
          <w:color w:val="212529"/>
          <w:sz w:val="27"/>
          <w:szCs w:val="27"/>
          <w:lang w:eastAsia="cs-CZ"/>
        </w:rPr>
        <w:t>ředchozí způsob výběru poplatku</w:t>
      </w:r>
      <w:r w:rsidR="00713247">
        <w:rPr>
          <w:rFonts w:ascii="Times New Roman" w:eastAsia="Times New Roman" w:hAnsi="Times New Roman" w:cs="Times New Roman"/>
          <w:color w:val="212529"/>
          <w:sz w:val="27"/>
          <w:szCs w:val="27"/>
          <w:lang w:eastAsia="cs-CZ"/>
        </w:rPr>
        <w:t xml:space="preserve"> tzv. „na hlavu“</w:t>
      </w:r>
      <w:r w:rsidR="00016C4D">
        <w:rPr>
          <w:rFonts w:ascii="Times New Roman" w:eastAsia="Times New Roman" w:hAnsi="Times New Roman" w:cs="Times New Roman"/>
          <w:color w:val="212529"/>
          <w:sz w:val="27"/>
          <w:szCs w:val="27"/>
          <w:lang w:eastAsia="cs-CZ"/>
        </w:rPr>
        <w:t xml:space="preserve"> </w:t>
      </w:r>
      <w:r w:rsidR="00ED254E">
        <w:rPr>
          <w:rFonts w:ascii="Times New Roman" w:eastAsia="Times New Roman" w:hAnsi="Times New Roman" w:cs="Times New Roman"/>
          <w:color w:val="212529"/>
          <w:sz w:val="27"/>
          <w:szCs w:val="27"/>
          <w:lang w:eastAsia="cs-CZ"/>
        </w:rPr>
        <w:t xml:space="preserve">se </w:t>
      </w:r>
      <w:r>
        <w:rPr>
          <w:rFonts w:ascii="Times New Roman" w:eastAsia="Times New Roman" w:hAnsi="Times New Roman" w:cs="Times New Roman"/>
          <w:color w:val="212529"/>
          <w:sz w:val="27"/>
          <w:szCs w:val="27"/>
          <w:lang w:eastAsia="cs-CZ"/>
        </w:rPr>
        <w:t xml:space="preserve">postupně </w:t>
      </w:r>
      <w:r w:rsidR="00ED254E">
        <w:rPr>
          <w:rFonts w:ascii="Times New Roman" w:eastAsia="Times New Roman" w:hAnsi="Times New Roman" w:cs="Times New Roman"/>
          <w:color w:val="212529"/>
          <w:sz w:val="27"/>
          <w:szCs w:val="27"/>
          <w:lang w:eastAsia="cs-CZ"/>
        </w:rPr>
        <w:t xml:space="preserve">stal </w:t>
      </w:r>
      <w:r w:rsidR="00713247">
        <w:rPr>
          <w:rFonts w:ascii="Times New Roman" w:eastAsia="Times New Roman" w:hAnsi="Times New Roman" w:cs="Times New Roman"/>
          <w:color w:val="212529"/>
          <w:sz w:val="27"/>
          <w:szCs w:val="27"/>
          <w:lang w:eastAsia="cs-CZ"/>
        </w:rPr>
        <w:t>neefektivní</w:t>
      </w:r>
      <w:r w:rsidR="00ED254E">
        <w:rPr>
          <w:rFonts w:ascii="Times New Roman" w:eastAsia="Times New Roman" w:hAnsi="Times New Roman" w:cs="Times New Roman"/>
          <w:color w:val="212529"/>
          <w:sz w:val="27"/>
          <w:szCs w:val="27"/>
          <w:lang w:eastAsia="cs-CZ"/>
        </w:rPr>
        <w:t xml:space="preserve">m, </w:t>
      </w:r>
      <w:r>
        <w:rPr>
          <w:rFonts w:ascii="Times New Roman" w:eastAsia="Times New Roman" w:hAnsi="Times New Roman" w:cs="Times New Roman"/>
          <w:color w:val="212529"/>
          <w:sz w:val="27"/>
          <w:szCs w:val="27"/>
          <w:lang w:eastAsia="cs-CZ"/>
        </w:rPr>
        <w:t xml:space="preserve">protože </w:t>
      </w:r>
      <w:r w:rsidR="00ED254E">
        <w:rPr>
          <w:rFonts w:ascii="Times New Roman" w:eastAsia="Times New Roman" w:hAnsi="Times New Roman" w:cs="Times New Roman"/>
          <w:color w:val="212529"/>
          <w:sz w:val="27"/>
          <w:szCs w:val="27"/>
          <w:lang w:eastAsia="cs-CZ"/>
        </w:rPr>
        <w:t xml:space="preserve">množství vyprodukovaného </w:t>
      </w:r>
      <w:r>
        <w:rPr>
          <w:rFonts w:ascii="Times New Roman" w:eastAsia="Times New Roman" w:hAnsi="Times New Roman" w:cs="Times New Roman"/>
          <w:color w:val="212529"/>
          <w:sz w:val="27"/>
          <w:szCs w:val="27"/>
          <w:lang w:eastAsia="cs-CZ"/>
        </w:rPr>
        <w:t xml:space="preserve">směsného komunálního </w:t>
      </w:r>
      <w:r w:rsidR="00ED254E">
        <w:rPr>
          <w:rFonts w:ascii="Times New Roman" w:eastAsia="Times New Roman" w:hAnsi="Times New Roman" w:cs="Times New Roman"/>
          <w:color w:val="212529"/>
          <w:sz w:val="27"/>
          <w:szCs w:val="27"/>
          <w:lang w:eastAsia="cs-CZ"/>
        </w:rPr>
        <w:t>odpadu</w:t>
      </w:r>
      <w:r>
        <w:rPr>
          <w:rFonts w:ascii="Times New Roman" w:eastAsia="Times New Roman" w:hAnsi="Times New Roman" w:cs="Times New Roman"/>
          <w:color w:val="212529"/>
          <w:sz w:val="27"/>
          <w:szCs w:val="27"/>
          <w:lang w:eastAsia="cs-CZ"/>
        </w:rPr>
        <w:t xml:space="preserve"> v naší obci</w:t>
      </w:r>
      <w:r w:rsidR="00ED254E">
        <w:rPr>
          <w:rFonts w:ascii="Times New Roman" w:eastAsia="Times New Roman" w:hAnsi="Times New Roman" w:cs="Times New Roman"/>
          <w:color w:val="212529"/>
          <w:sz w:val="27"/>
          <w:szCs w:val="27"/>
          <w:lang w:eastAsia="cs-CZ"/>
        </w:rPr>
        <w:t xml:space="preserve"> </w:t>
      </w:r>
      <w:r>
        <w:rPr>
          <w:rFonts w:ascii="Times New Roman" w:eastAsia="Times New Roman" w:hAnsi="Times New Roman" w:cs="Times New Roman"/>
          <w:color w:val="212529"/>
          <w:sz w:val="27"/>
          <w:szCs w:val="27"/>
          <w:lang w:eastAsia="cs-CZ"/>
        </w:rPr>
        <w:t>je</w:t>
      </w:r>
      <w:r w:rsidR="00ED254E">
        <w:rPr>
          <w:rFonts w:ascii="Times New Roman" w:eastAsia="Times New Roman" w:hAnsi="Times New Roman" w:cs="Times New Roman"/>
          <w:color w:val="212529"/>
          <w:sz w:val="27"/>
          <w:szCs w:val="27"/>
          <w:lang w:eastAsia="cs-CZ"/>
        </w:rPr>
        <w:t xml:space="preserve"> </w:t>
      </w:r>
      <w:r>
        <w:rPr>
          <w:rFonts w:ascii="Times New Roman" w:eastAsia="Times New Roman" w:hAnsi="Times New Roman" w:cs="Times New Roman"/>
          <w:color w:val="212529"/>
          <w:sz w:val="27"/>
          <w:szCs w:val="27"/>
          <w:lang w:eastAsia="cs-CZ"/>
        </w:rPr>
        <w:t xml:space="preserve">stále </w:t>
      </w:r>
      <w:r w:rsidR="00ED254E">
        <w:rPr>
          <w:rFonts w:ascii="Times New Roman" w:eastAsia="Times New Roman" w:hAnsi="Times New Roman" w:cs="Times New Roman"/>
          <w:color w:val="212529"/>
          <w:sz w:val="27"/>
          <w:szCs w:val="27"/>
          <w:lang w:eastAsia="cs-CZ"/>
        </w:rPr>
        <w:t xml:space="preserve">vysoké a </w:t>
      </w:r>
      <w:r w:rsidR="00713247">
        <w:rPr>
          <w:rFonts w:ascii="Times New Roman" w:eastAsia="Times New Roman" w:hAnsi="Times New Roman" w:cs="Times New Roman"/>
          <w:color w:val="212529"/>
          <w:sz w:val="27"/>
          <w:szCs w:val="27"/>
          <w:lang w:eastAsia="cs-CZ"/>
        </w:rPr>
        <w:t>náklady na svoz stále rost</w:t>
      </w:r>
      <w:r>
        <w:rPr>
          <w:rFonts w:ascii="Times New Roman" w:eastAsia="Times New Roman" w:hAnsi="Times New Roman" w:cs="Times New Roman"/>
          <w:color w:val="212529"/>
          <w:sz w:val="27"/>
          <w:szCs w:val="27"/>
          <w:lang w:eastAsia="cs-CZ"/>
        </w:rPr>
        <w:t xml:space="preserve">ou. </w:t>
      </w:r>
      <w:r w:rsidR="00E06DD7">
        <w:rPr>
          <w:rFonts w:ascii="Times New Roman" w:eastAsia="Times New Roman" w:hAnsi="Times New Roman" w:cs="Times New Roman"/>
          <w:color w:val="212529"/>
          <w:sz w:val="27"/>
          <w:szCs w:val="27"/>
          <w:lang w:eastAsia="cs-CZ"/>
        </w:rPr>
        <w:t>Cesta</w:t>
      </w:r>
      <w:r>
        <w:rPr>
          <w:rFonts w:ascii="Times New Roman" w:eastAsia="Times New Roman" w:hAnsi="Times New Roman" w:cs="Times New Roman"/>
          <w:color w:val="212529"/>
          <w:sz w:val="27"/>
          <w:szCs w:val="27"/>
          <w:lang w:eastAsia="cs-CZ"/>
        </w:rPr>
        <w:t xml:space="preserve"> neustálého zvyšování poplatku na osobu</w:t>
      </w:r>
      <w:r w:rsidR="00E06DD7">
        <w:rPr>
          <w:rFonts w:ascii="Times New Roman" w:eastAsia="Times New Roman" w:hAnsi="Times New Roman" w:cs="Times New Roman"/>
          <w:color w:val="212529"/>
          <w:sz w:val="27"/>
          <w:szCs w:val="27"/>
          <w:lang w:eastAsia="cs-CZ"/>
        </w:rPr>
        <w:t xml:space="preserve"> pro nás byla nepřijatelná,</w:t>
      </w:r>
      <w:r>
        <w:rPr>
          <w:rFonts w:ascii="Times New Roman" w:eastAsia="Times New Roman" w:hAnsi="Times New Roman" w:cs="Times New Roman"/>
          <w:color w:val="212529"/>
          <w:sz w:val="27"/>
          <w:szCs w:val="27"/>
          <w:lang w:eastAsia="cs-CZ"/>
        </w:rPr>
        <w:t xml:space="preserve"> a tak jsme se </w:t>
      </w:r>
      <w:r w:rsidR="00713247">
        <w:rPr>
          <w:rFonts w:ascii="Times New Roman" w:eastAsia="Times New Roman" w:hAnsi="Times New Roman" w:cs="Times New Roman"/>
          <w:color w:val="212529"/>
          <w:sz w:val="27"/>
          <w:szCs w:val="27"/>
          <w:lang w:eastAsia="cs-CZ"/>
        </w:rPr>
        <w:t>rozhodli</w:t>
      </w:r>
      <w:r w:rsidR="00016C4D">
        <w:rPr>
          <w:rFonts w:ascii="Times New Roman" w:eastAsia="Times New Roman" w:hAnsi="Times New Roman" w:cs="Times New Roman"/>
          <w:color w:val="212529"/>
          <w:sz w:val="27"/>
          <w:szCs w:val="27"/>
          <w:lang w:eastAsia="cs-CZ"/>
        </w:rPr>
        <w:t xml:space="preserve"> </w:t>
      </w:r>
      <w:r w:rsidR="00E06DD7">
        <w:rPr>
          <w:rFonts w:ascii="Times New Roman" w:eastAsia="Times New Roman" w:hAnsi="Times New Roman" w:cs="Times New Roman"/>
          <w:color w:val="212529"/>
          <w:sz w:val="27"/>
          <w:szCs w:val="27"/>
          <w:lang w:eastAsia="cs-CZ"/>
        </w:rPr>
        <w:t xml:space="preserve">od 1.1.2023 </w:t>
      </w:r>
      <w:r w:rsidR="00016C4D">
        <w:rPr>
          <w:rFonts w:ascii="Times New Roman" w:eastAsia="Times New Roman" w:hAnsi="Times New Roman" w:cs="Times New Roman"/>
          <w:color w:val="212529"/>
          <w:sz w:val="27"/>
          <w:szCs w:val="27"/>
          <w:lang w:eastAsia="cs-CZ"/>
        </w:rPr>
        <w:t>zvolit druhý způsob</w:t>
      </w:r>
      <w:r w:rsidR="00713247">
        <w:rPr>
          <w:rFonts w:ascii="Times New Roman" w:eastAsia="Times New Roman" w:hAnsi="Times New Roman" w:cs="Times New Roman"/>
          <w:color w:val="212529"/>
          <w:sz w:val="27"/>
          <w:szCs w:val="27"/>
          <w:lang w:eastAsia="cs-CZ"/>
        </w:rPr>
        <w:t xml:space="preserve"> </w:t>
      </w:r>
      <w:r>
        <w:rPr>
          <w:rFonts w:ascii="Times New Roman" w:eastAsia="Times New Roman" w:hAnsi="Times New Roman" w:cs="Times New Roman"/>
          <w:color w:val="212529"/>
          <w:sz w:val="27"/>
          <w:szCs w:val="27"/>
          <w:lang w:eastAsia="cs-CZ"/>
        </w:rPr>
        <w:t>místního</w:t>
      </w:r>
      <w:r w:rsidR="00713247">
        <w:rPr>
          <w:rFonts w:ascii="Times New Roman" w:eastAsia="Times New Roman" w:hAnsi="Times New Roman" w:cs="Times New Roman"/>
          <w:color w:val="212529"/>
          <w:sz w:val="27"/>
          <w:szCs w:val="27"/>
          <w:lang w:eastAsia="cs-CZ"/>
        </w:rPr>
        <w:t xml:space="preserve"> poplatku</w:t>
      </w:r>
      <w:r>
        <w:rPr>
          <w:rFonts w:ascii="Times New Roman" w:eastAsia="Times New Roman" w:hAnsi="Times New Roman" w:cs="Times New Roman"/>
          <w:color w:val="212529"/>
          <w:sz w:val="27"/>
          <w:szCs w:val="27"/>
          <w:lang w:eastAsia="cs-CZ"/>
        </w:rPr>
        <w:t xml:space="preserve"> </w:t>
      </w:r>
      <w:r w:rsidR="003D433A">
        <w:rPr>
          <w:rFonts w:ascii="Times New Roman" w:eastAsia="Times New Roman" w:hAnsi="Times New Roman" w:cs="Times New Roman"/>
          <w:color w:val="212529"/>
          <w:sz w:val="27"/>
          <w:szCs w:val="27"/>
          <w:lang w:eastAsia="cs-CZ"/>
        </w:rPr>
        <w:t>za odkládání komunálního odpadu z nemovité věci</w:t>
      </w:r>
      <w:r w:rsidR="00016C4D">
        <w:rPr>
          <w:rFonts w:ascii="Times New Roman" w:eastAsia="Times New Roman" w:hAnsi="Times New Roman" w:cs="Times New Roman"/>
          <w:color w:val="212529"/>
          <w:sz w:val="27"/>
          <w:szCs w:val="27"/>
          <w:lang w:eastAsia="cs-CZ"/>
        </w:rPr>
        <w:t xml:space="preserve">. </w:t>
      </w:r>
      <w:r w:rsidR="00713247">
        <w:rPr>
          <w:rFonts w:ascii="Times New Roman" w:eastAsia="Times New Roman" w:hAnsi="Times New Roman" w:cs="Times New Roman"/>
          <w:color w:val="212529"/>
          <w:sz w:val="27"/>
          <w:szCs w:val="27"/>
          <w:lang w:eastAsia="cs-CZ"/>
        </w:rPr>
        <w:t xml:space="preserve">Tento systém výběru poplatku </w:t>
      </w:r>
      <w:r w:rsidR="00ED254E">
        <w:rPr>
          <w:rFonts w:ascii="Times New Roman" w:eastAsia="Times New Roman" w:hAnsi="Times New Roman" w:cs="Times New Roman"/>
          <w:color w:val="212529"/>
          <w:sz w:val="27"/>
          <w:szCs w:val="27"/>
          <w:lang w:eastAsia="cs-CZ"/>
        </w:rPr>
        <w:t>se nám zdá</w:t>
      </w:r>
      <w:r w:rsidR="00713247">
        <w:rPr>
          <w:rFonts w:ascii="Times New Roman" w:eastAsia="Times New Roman" w:hAnsi="Times New Roman" w:cs="Times New Roman"/>
          <w:color w:val="212529"/>
          <w:sz w:val="27"/>
          <w:szCs w:val="27"/>
          <w:lang w:eastAsia="cs-CZ"/>
        </w:rPr>
        <w:t xml:space="preserve"> spravedliv</w:t>
      </w:r>
      <w:r w:rsidR="00ED254E">
        <w:rPr>
          <w:rFonts w:ascii="Times New Roman" w:eastAsia="Times New Roman" w:hAnsi="Times New Roman" w:cs="Times New Roman"/>
          <w:color w:val="212529"/>
          <w:sz w:val="27"/>
          <w:szCs w:val="27"/>
          <w:lang w:eastAsia="cs-CZ"/>
        </w:rPr>
        <w:t>ější, zejména</w:t>
      </w:r>
      <w:r w:rsidR="00713247">
        <w:rPr>
          <w:rFonts w:ascii="Times New Roman" w:eastAsia="Times New Roman" w:hAnsi="Times New Roman" w:cs="Times New Roman"/>
          <w:color w:val="212529"/>
          <w:sz w:val="27"/>
          <w:szCs w:val="27"/>
          <w:lang w:eastAsia="cs-CZ"/>
        </w:rPr>
        <w:t xml:space="preserve"> pro občany, kteří produkují minimum odpadu, s odpadem nakládají zodpovědně a </w:t>
      </w:r>
      <w:r w:rsidR="00E06DD7">
        <w:rPr>
          <w:rFonts w:ascii="Times New Roman" w:eastAsia="Times New Roman" w:hAnsi="Times New Roman" w:cs="Times New Roman"/>
          <w:color w:val="212529"/>
          <w:sz w:val="27"/>
          <w:szCs w:val="27"/>
          <w:lang w:eastAsia="cs-CZ"/>
        </w:rPr>
        <w:t xml:space="preserve">aktivně </w:t>
      </w:r>
      <w:r w:rsidR="00713247">
        <w:rPr>
          <w:rFonts w:ascii="Times New Roman" w:eastAsia="Times New Roman" w:hAnsi="Times New Roman" w:cs="Times New Roman"/>
          <w:color w:val="212529"/>
          <w:sz w:val="27"/>
          <w:szCs w:val="27"/>
          <w:lang w:eastAsia="cs-CZ"/>
        </w:rPr>
        <w:t xml:space="preserve">třídí. </w:t>
      </w:r>
    </w:p>
    <w:p w14:paraId="26F7486F" w14:textId="77A29ADE" w:rsidR="00D21563" w:rsidRPr="00016C4D" w:rsidRDefault="00ED254E" w:rsidP="004A1739">
      <w:pPr>
        <w:rPr>
          <w:rFonts w:ascii="Times New Roman" w:eastAsia="Times New Roman" w:hAnsi="Times New Roman" w:cs="Times New Roman"/>
          <w:color w:val="212529"/>
          <w:sz w:val="27"/>
          <w:szCs w:val="27"/>
          <w:lang w:eastAsia="cs-CZ"/>
        </w:rPr>
      </w:pPr>
      <w:r>
        <w:rPr>
          <w:rFonts w:ascii="Times New Roman" w:eastAsia="Times New Roman" w:hAnsi="Times New Roman" w:cs="Times New Roman"/>
          <w:color w:val="212529"/>
          <w:sz w:val="27"/>
          <w:szCs w:val="27"/>
          <w:lang w:eastAsia="cs-CZ"/>
        </w:rPr>
        <w:t>Tato varianta spočívá v tom</w:t>
      </w:r>
      <w:r w:rsidR="00E63649">
        <w:rPr>
          <w:rFonts w:ascii="Times New Roman" w:eastAsia="Times New Roman" w:hAnsi="Times New Roman" w:cs="Times New Roman"/>
          <w:color w:val="212529"/>
          <w:sz w:val="27"/>
          <w:szCs w:val="27"/>
          <w:lang w:eastAsia="cs-CZ"/>
        </w:rPr>
        <w:t>, že o</w:t>
      </w:r>
      <w:r w:rsidR="00BE73C5">
        <w:rPr>
          <w:rFonts w:ascii="Times New Roman" w:eastAsia="Times New Roman" w:hAnsi="Times New Roman" w:cs="Times New Roman"/>
          <w:color w:val="212529"/>
          <w:sz w:val="27"/>
          <w:szCs w:val="27"/>
          <w:lang w:eastAsia="cs-CZ"/>
        </w:rPr>
        <w:t>bčané</w:t>
      </w:r>
      <w:r w:rsidR="00016C4D" w:rsidRPr="00016C4D">
        <w:rPr>
          <w:rFonts w:ascii="Times New Roman" w:eastAsia="Times New Roman" w:hAnsi="Times New Roman" w:cs="Times New Roman"/>
          <w:color w:val="212529"/>
          <w:sz w:val="27"/>
          <w:szCs w:val="27"/>
          <w:lang w:eastAsia="cs-CZ"/>
        </w:rPr>
        <w:t xml:space="preserve"> zaplatí pouze </w:t>
      </w:r>
      <w:r w:rsidR="00BE73C5">
        <w:rPr>
          <w:rFonts w:ascii="Times New Roman" w:eastAsia="Times New Roman" w:hAnsi="Times New Roman" w:cs="Times New Roman"/>
          <w:color w:val="212529"/>
          <w:sz w:val="27"/>
          <w:szCs w:val="27"/>
          <w:lang w:eastAsia="cs-CZ"/>
        </w:rPr>
        <w:t>vyprodukovaný směsný komunální odpad na základě objemu sběrné nádoby (udávaných v litrech)</w:t>
      </w:r>
      <w:r>
        <w:rPr>
          <w:rFonts w:ascii="Times New Roman" w:eastAsia="Times New Roman" w:hAnsi="Times New Roman" w:cs="Times New Roman"/>
          <w:color w:val="212529"/>
          <w:sz w:val="27"/>
          <w:szCs w:val="27"/>
          <w:lang w:eastAsia="cs-CZ"/>
        </w:rPr>
        <w:t>, kterou si zvolí</w:t>
      </w:r>
      <w:r w:rsidR="00016C4D" w:rsidRPr="00016C4D">
        <w:rPr>
          <w:rFonts w:ascii="Times New Roman" w:eastAsia="Times New Roman" w:hAnsi="Times New Roman" w:cs="Times New Roman"/>
          <w:color w:val="212529"/>
          <w:sz w:val="27"/>
          <w:szCs w:val="27"/>
          <w:lang w:eastAsia="cs-CZ"/>
        </w:rPr>
        <w:t xml:space="preserve">. Cena je v nové vyhlášce stanovena na </w:t>
      </w:r>
      <w:r w:rsidR="00713247">
        <w:rPr>
          <w:rFonts w:ascii="Times New Roman" w:eastAsia="Times New Roman" w:hAnsi="Times New Roman" w:cs="Times New Roman"/>
          <w:color w:val="212529"/>
          <w:sz w:val="27"/>
          <w:szCs w:val="27"/>
          <w:lang w:eastAsia="cs-CZ"/>
        </w:rPr>
        <w:t>0,</w:t>
      </w:r>
      <w:r w:rsidR="00BE73C5">
        <w:rPr>
          <w:rFonts w:ascii="Times New Roman" w:eastAsia="Times New Roman" w:hAnsi="Times New Roman" w:cs="Times New Roman"/>
          <w:color w:val="212529"/>
          <w:sz w:val="27"/>
          <w:szCs w:val="27"/>
          <w:lang w:eastAsia="cs-CZ"/>
        </w:rPr>
        <w:t>7</w:t>
      </w:r>
      <w:r w:rsidR="00016C4D" w:rsidRPr="00016C4D">
        <w:rPr>
          <w:rFonts w:ascii="Times New Roman" w:eastAsia="Times New Roman" w:hAnsi="Times New Roman" w:cs="Times New Roman"/>
          <w:color w:val="212529"/>
          <w:sz w:val="27"/>
          <w:szCs w:val="27"/>
          <w:lang w:eastAsia="cs-CZ"/>
        </w:rPr>
        <w:t xml:space="preserve">0 </w:t>
      </w:r>
      <w:r w:rsidR="00713247">
        <w:rPr>
          <w:rFonts w:ascii="Times New Roman" w:eastAsia="Times New Roman" w:hAnsi="Times New Roman" w:cs="Times New Roman"/>
          <w:color w:val="212529"/>
          <w:sz w:val="27"/>
          <w:szCs w:val="27"/>
          <w:lang w:eastAsia="cs-CZ"/>
        </w:rPr>
        <w:t xml:space="preserve">Kč </w:t>
      </w:r>
      <w:r w:rsidR="00016C4D" w:rsidRPr="00016C4D">
        <w:rPr>
          <w:rFonts w:ascii="Times New Roman" w:eastAsia="Times New Roman" w:hAnsi="Times New Roman" w:cs="Times New Roman"/>
          <w:color w:val="212529"/>
          <w:sz w:val="27"/>
          <w:szCs w:val="27"/>
          <w:lang w:eastAsia="cs-CZ"/>
        </w:rPr>
        <w:t xml:space="preserve">za litr odpadu, což u nejběžnější popelnice o objemu </w:t>
      </w:r>
      <w:r w:rsidR="00BE73C5">
        <w:rPr>
          <w:rFonts w:ascii="Times New Roman" w:eastAsia="Times New Roman" w:hAnsi="Times New Roman" w:cs="Times New Roman"/>
          <w:color w:val="212529"/>
          <w:sz w:val="27"/>
          <w:szCs w:val="27"/>
          <w:lang w:eastAsia="cs-CZ"/>
        </w:rPr>
        <w:t>80</w:t>
      </w:r>
      <w:r w:rsidR="00016C4D" w:rsidRPr="00016C4D">
        <w:rPr>
          <w:rFonts w:ascii="Times New Roman" w:eastAsia="Times New Roman" w:hAnsi="Times New Roman" w:cs="Times New Roman"/>
          <w:color w:val="212529"/>
          <w:sz w:val="27"/>
          <w:szCs w:val="27"/>
          <w:lang w:eastAsia="cs-CZ"/>
        </w:rPr>
        <w:t xml:space="preserve"> litrů znamená </w:t>
      </w:r>
      <w:r w:rsidR="00BE73C5">
        <w:rPr>
          <w:rFonts w:ascii="Times New Roman" w:eastAsia="Times New Roman" w:hAnsi="Times New Roman" w:cs="Times New Roman"/>
          <w:color w:val="212529"/>
          <w:sz w:val="27"/>
          <w:szCs w:val="27"/>
          <w:lang w:eastAsia="cs-CZ"/>
        </w:rPr>
        <w:t>56</w:t>
      </w:r>
      <w:r w:rsidR="00016C4D" w:rsidRPr="00016C4D">
        <w:rPr>
          <w:rFonts w:ascii="Times New Roman" w:eastAsia="Times New Roman" w:hAnsi="Times New Roman" w:cs="Times New Roman"/>
          <w:color w:val="212529"/>
          <w:sz w:val="27"/>
          <w:szCs w:val="27"/>
          <w:lang w:eastAsia="cs-CZ"/>
        </w:rPr>
        <w:t xml:space="preserve"> Kč za jeden svoz. </w:t>
      </w:r>
      <w:r>
        <w:rPr>
          <w:rFonts w:ascii="Times New Roman" w:eastAsia="Times New Roman" w:hAnsi="Times New Roman" w:cs="Times New Roman"/>
          <w:color w:val="212529"/>
          <w:sz w:val="27"/>
          <w:szCs w:val="27"/>
          <w:lang w:eastAsia="cs-CZ"/>
        </w:rPr>
        <w:t>Zároveň</w:t>
      </w:r>
      <w:r w:rsidR="00016C4D" w:rsidRPr="00016C4D">
        <w:rPr>
          <w:rFonts w:ascii="Times New Roman" w:eastAsia="Times New Roman" w:hAnsi="Times New Roman" w:cs="Times New Roman"/>
          <w:color w:val="212529"/>
          <w:sz w:val="27"/>
          <w:szCs w:val="27"/>
          <w:lang w:eastAsia="cs-CZ"/>
        </w:rPr>
        <w:t xml:space="preserve"> </w:t>
      </w:r>
      <w:r w:rsidR="00F97BB5">
        <w:rPr>
          <w:rFonts w:ascii="Times New Roman" w:eastAsia="Times New Roman" w:hAnsi="Times New Roman" w:cs="Times New Roman"/>
          <w:color w:val="212529"/>
          <w:sz w:val="27"/>
          <w:szCs w:val="27"/>
          <w:lang w:eastAsia="cs-CZ"/>
        </w:rPr>
        <w:t xml:space="preserve">vyhláška </w:t>
      </w:r>
      <w:r w:rsidR="00016C4D" w:rsidRPr="00016C4D">
        <w:rPr>
          <w:rFonts w:ascii="Times New Roman" w:eastAsia="Times New Roman" w:hAnsi="Times New Roman" w:cs="Times New Roman"/>
          <w:color w:val="212529"/>
          <w:sz w:val="27"/>
          <w:szCs w:val="27"/>
          <w:lang w:eastAsia="cs-CZ"/>
        </w:rPr>
        <w:t xml:space="preserve">stanovuje, že každý poplatník měsíčně zaplatí </w:t>
      </w:r>
      <w:r w:rsidR="00713247">
        <w:rPr>
          <w:rFonts w:ascii="Times New Roman" w:eastAsia="Times New Roman" w:hAnsi="Times New Roman" w:cs="Times New Roman"/>
          <w:color w:val="212529"/>
          <w:sz w:val="27"/>
          <w:szCs w:val="27"/>
          <w:lang w:eastAsia="cs-CZ"/>
        </w:rPr>
        <w:t>za svoz odpadu určité minimum</w:t>
      </w:r>
      <w:r>
        <w:rPr>
          <w:rFonts w:ascii="Times New Roman" w:eastAsia="Times New Roman" w:hAnsi="Times New Roman" w:cs="Times New Roman"/>
          <w:color w:val="212529"/>
          <w:sz w:val="27"/>
          <w:szCs w:val="27"/>
          <w:lang w:eastAsia="cs-CZ"/>
        </w:rPr>
        <w:t>, protože každý z nás určit</w:t>
      </w:r>
      <w:r w:rsidR="00F97BB5">
        <w:rPr>
          <w:rFonts w:ascii="Times New Roman" w:eastAsia="Times New Roman" w:hAnsi="Times New Roman" w:cs="Times New Roman"/>
          <w:color w:val="212529"/>
          <w:sz w:val="27"/>
          <w:szCs w:val="27"/>
          <w:lang w:eastAsia="cs-CZ"/>
        </w:rPr>
        <w:t>é množství</w:t>
      </w:r>
      <w:r>
        <w:rPr>
          <w:rFonts w:ascii="Times New Roman" w:eastAsia="Times New Roman" w:hAnsi="Times New Roman" w:cs="Times New Roman"/>
          <w:color w:val="212529"/>
          <w:sz w:val="27"/>
          <w:szCs w:val="27"/>
          <w:lang w:eastAsia="cs-CZ"/>
        </w:rPr>
        <w:t xml:space="preserve"> odpad</w:t>
      </w:r>
      <w:r w:rsidR="00F97BB5">
        <w:rPr>
          <w:rFonts w:ascii="Times New Roman" w:eastAsia="Times New Roman" w:hAnsi="Times New Roman" w:cs="Times New Roman"/>
          <w:color w:val="212529"/>
          <w:sz w:val="27"/>
          <w:szCs w:val="27"/>
          <w:lang w:eastAsia="cs-CZ"/>
        </w:rPr>
        <w:t xml:space="preserve">u </w:t>
      </w:r>
      <w:r w:rsidR="00E06DD7">
        <w:rPr>
          <w:rFonts w:ascii="Times New Roman" w:eastAsia="Times New Roman" w:hAnsi="Times New Roman" w:cs="Times New Roman"/>
          <w:color w:val="212529"/>
          <w:sz w:val="27"/>
          <w:szCs w:val="27"/>
          <w:lang w:eastAsia="cs-CZ"/>
        </w:rPr>
        <w:t>vy</w:t>
      </w:r>
      <w:r>
        <w:rPr>
          <w:rFonts w:ascii="Times New Roman" w:eastAsia="Times New Roman" w:hAnsi="Times New Roman" w:cs="Times New Roman"/>
          <w:color w:val="212529"/>
          <w:sz w:val="27"/>
          <w:szCs w:val="27"/>
          <w:lang w:eastAsia="cs-CZ"/>
        </w:rPr>
        <w:t>produkuje</w:t>
      </w:r>
      <w:r w:rsidR="00016C4D" w:rsidRPr="00016C4D">
        <w:rPr>
          <w:rFonts w:ascii="Times New Roman" w:eastAsia="Times New Roman" w:hAnsi="Times New Roman" w:cs="Times New Roman"/>
          <w:color w:val="212529"/>
          <w:sz w:val="27"/>
          <w:szCs w:val="27"/>
          <w:lang w:eastAsia="cs-CZ"/>
        </w:rPr>
        <w:t>. Zbývající část nákladů na provoz systému odpadového hospodářství (tj. zejména sběr a svoz separovaného odpadu) uhradí obec z rozpočtu a nadále bude podporovat aktivní přístup občanů k třídění využitelných složek odpadu (široká síť sběrných hnízd</w:t>
      </w:r>
      <w:r w:rsidR="00713247">
        <w:rPr>
          <w:rFonts w:ascii="Times New Roman" w:eastAsia="Times New Roman" w:hAnsi="Times New Roman" w:cs="Times New Roman"/>
          <w:color w:val="212529"/>
          <w:sz w:val="27"/>
          <w:szCs w:val="27"/>
          <w:lang w:eastAsia="cs-CZ"/>
        </w:rPr>
        <w:t>, nabídka nádob na bioodpad</w:t>
      </w:r>
      <w:r w:rsidR="00BE73C5">
        <w:rPr>
          <w:rFonts w:ascii="Times New Roman" w:eastAsia="Times New Roman" w:hAnsi="Times New Roman" w:cs="Times New Roman"/>
          <w:color w:val="212529"/>
          <w:sz w:val="27"/>
          <w:szCs w:val="27"/>
          <w:lang w:eastAsia="cs-CZ"/>
        </w:rPr>
        <w:t xml:space="preserve"> </w:t>
      </w:r>
      <w:r w:rsidR="00016C4D" w:rsidRPr="00016C4D">
        <w:rPr>
          <w:rFonts w:ascii="Times New Roman" w:eastAsia="Times New Roman" w:hAnsi="Times New Roman" w:cs="Times New Roman"/>
          <w:color w:val="212529"/>
          <w:sz w:val="27"/>
          <w:szCs w:val="27"/>
          <w:lang w:eastAsia="cs-CZ"/>
        </w:rPr>
        <w:t xml:space="preserve">apod.). </w:t>
      </w:r>
    </w:p>
    <w:p w14:paraId="3C394B22" w14:textId="502DA7A6" w:rsidR="00016C4D" w:rsidRDefault="00016C4D" w:rsidP="00016C4D">
      <w:pPr>
        <w:rPr>
          <w:rFonts w:ascii="Times New Roman" w:eastAsia="Times New Roman" w:hAnsi="Times New Roman" w:cs="Times New Roman"/>
          <w:color w:val="212529"/>
          <w:sz w:val="27"/>
          <w:szCs w:val="27"/>
          <w:lang w:eastAsia="cs-CZ"/>
        </w:rPr>
      </w:pPr>
      <w:r w:rsidRPr="00016C4D">
        <w:rPr>
          <w:rFonts w:ascii="Times New Roman" w:eastAsia="Times New Roman" w:hAnsi="Times New Roman" w:cs="Times New Roman"/>
          <w:color w:val="212529"/>
          <w:sz w:val="27"/>
          <w:szCs w:val="27"/>
          <w:lang w:eastAsia="cs-CZ"/>
        </w:rPr>
        <w:t>Poplatníkem je osoba, která má v nemovitosti bydliště (nemusí zde být hlášena k trvalému pobytu), nebo vlastník nemovitosti, ve které nemá bydliště žádná osoba. Plátcem poplatku je vlastník nemovitosti nebo společenství vlastníků, kteří od poplatníků poplatek vyberou. Je nezbytné, aby plátce plnil ohlašovací povinnost dle vyhlášky a změny hlásil do 15 dnů ode dne, kdy nastaly.</w:t>
      </w:r>
    </w:p>
    <w:p w14:paraId="60F15B01" w14:textId="6C632B55" w:rsidR="00F97BB5" w:rsidRDefault="00E63649" w:rsidP="00016C4D">
      <w:pPr>
        <w:rPr>
          <w:rFonts w:ascii="Times New Roman" w:eastAsia="Times New Roman" w:hAnsi="Times New Roman" w:cs="Times New Roman"/>
          <w:color w:val="212529"/>
          <w:sz w:val="27"/>
          <w:szCs w:val="27"/>
          <w:lang w:eastAsia="cs-CZ"/>
        </w:rPr>
      </w:pPr>
      <w:r>
        <w:rPr>
          <w:rFonts w:ascii="Times New Roman" w:eastAsia="Times New Roman" w:hAnsi="Times New Roman" w:cs="Times New Roman"/>
          <w:color w:val="212529"/>
          <w:sz w:val="27"/>
          <w:szCs w:val="27"/>
          <w:lang w:eastAsia="cs-CZ"/>
        </w:rPr>
        <w:t>Přihlášení k poplatku můžete učinit prostřednictvím</w:t>
      </w:r>
      <w:r w:rsidR="00016C4D" w:rsidRPr="00016C4D">
        <w:rPr>
          <w:rFonts w:ascii="Times New Roman" w:eastAsia="Times New Roman" w:hAnsi="Times New Roman" w:cs="Times New Roman"/>
          <w:color w:val="212529"/>
          <w:sz w:val="27"/>
          <w:szCs w:val="27"/>
          <w:lang w:eastAsia="cs-CZ"/>
        </w:rPr>
        <w:t xml:space="preserve"> formulář</w:t>
      </w:r>
      <w:r>
        <w:rPr>
          <w:rFonts w:ascii="Times New Roman" w:eastAsia="Times New Roman" w:hAnsi="Times New Roman" w:cs="Times New Roman"/>
          <w:color w:val="212529"/>
          <w:sz w:val="27"/>
          <w:szCs w:val="27"/>
          <w:lang w:eastAsia="cs-CZ"/>
        </w:rPr>
        <w:t>e</w:t>
      </w:r>
      <w:r w:rsidR="00016C4D" w:rsidRPr="00016C4D">
        <w:rPr>
          <w:rFonts w:ascii="Times New Roman" w:eastAsia="Times New Roman" w:hAnsi="Times New Roman" w:cs="Times New Roman"/>
          <w:color w:val="212529"/>
          <w:sz w:val="27"/>
          <w:szCs w:val="27"/>
          <w:lang w:eastAsia="cs-CZ"/>
        </w:rPr>
        <w:t xml:space="preserve">, který </w:t>
      </w:r>
      <w:r>
        <w:rPr>
          <w:rFonts w:ascii="Times New Roman" w:eastAsia="Times New Roman" w:hAnsi="Times New Roman" w:cs="Times New Roman"/>
          <w:color w:val="212529"/>
          <w:sz w:val="27"/>
          <w:szCs w:val="27"/>
          <w:lang w:eastAsia="cs-CZ"/>
        </w:rPr>
        <w:t xml:space="preserve">bude k dispozici na stránkách města nebo ve finanční účtárně městského úřadu. </w:t>
      </w:r>
      <w:r w:rsidR="00F97BB5">
        <w:rPr>
          <w:rFonts w:ascii="Times New Roman" w:eastAsia="Times New Roman" w:hAnsi="Times New Roman" w:cs="Times New Roman"/>
          <w:color w:val="212529"/>
          <w:sz w:val="27"/>
          <w:szCs w:val="27"/>
          <w:lang w:eastAsia="cs-CZ"/>
        </w:rPr>
        <w:t xml:space="preserve">V případě zájmu </w:t>
      </w:r>
      <w:r w:rsidR="00E06DD7">
        <w:rPr>
          <w:rFonts w:ascii="Times New Roman" w:eastAsia="Times New Roman" w:hAnsi="Times New Roman" w:cs="Times New Roman"/>
          <w:color w:val="212529"/>
          <w:sz w:val="27"/>
          <w:szCs w:val="27"/>
          <w:lang w:eastAsia="cs-CZ"/>
        </w:rPr>
        <w:t xml:space="preserve">můžeme </w:t>
      </w:r>
      <w:r w:rsidR="00F97BB5">
        <w:rPr>
          <w:rFonts w:ascii="Times New Roman" w:eastAsia="Times New Roman" w:hAnsi="Times New Roman" w:cs="Times New Roman"/>
          <w:color w:val="212529"/>
          <w:sz w:val="27"/>
          <w:szCs w:val="27"/>
          <w:lang w:eastAsia="cs-CZ"/>
        </w:rPr>
        <w:t>formulář doruč</w:t>
      </w:r>
      <w:r w:rsidR="00E06DD7">
        <w:rPr>
          <w:rFonts w:ascii="Times New Roman" w:eastAsia="Times New Roman" w:hAnsi="Times New Roman" w:cs="Times New Roman"/>
          <w:color w:val="212529"/>
          <w:sz w:val="27"/>
          <w:szCs w:val="27"/>
          <w:lang w:eastAsia="cs-CZ"/>
        </w:rPr>
        <w:t>it</w:t>
      </w:r>
      <w:r w:rsidR="00F97BB5">
        <w:rPr>
          <w:rFonts w:ascii="Times New Roman" w:eastAsia="Times New Roman" w:hAnsi="Times New Roman" w:cs="Times New Roman"/>
          <w:color w:val="212529"/>
          <w:sz w:val="27"/>
          <w:szCs w:val="27"/>
          <w:lang w:eastAsia="cs-CZ"/>
        </w:rPr>
        <w:t xml:space="preserve"> </w:t>
      </w:r>
      <w:r w:rsidR="00E06DD7">
        <w:rPr>
          <w:rFonts w:ascii="Times New Roman" w:eastAsia="Times New Roman" w:hAnsi="Times New Roman" w:cs="Times New Roman"/>
          <w:color w:val="212529"/>
          <w:sz w:val="27"/>
          <w:szCs w:val="27"/>
          <w:lang w:eastAsia="cs-CZ"/>
        </w:rPr>
        <w:t>e</w:t>
      </w:r>
      <w:r w:rsidR="00F97BB5">
        <w:rPr>
          <w:rFonts w:ascii="Times New Roman" w:eastAsia="Times New Roman" w:hAnsi="Times New Roman" w:cs="Times New Roman"/>
          <w:color w:val="212529"/>
          <w:sz w:val="27"/>
          <w:szCs w:val="27"/>
          <w:lang w:eastAsia="cs-CZ"/>
        </w:rPr>
        <w:t>mailem</w:t>
      </w:r>
      <w:r w:rsidR="00E06DD7">
        <w:rPr>
          <w:rFonts w:ascii="Times New Roman" w:eastAsia="Times New Roman" w:hAnsi="Times New Roman" w:cs="Times New Roman"/>
          <w:color w:val="212529"/>
          <w:sz w:val="27"/>
          <w:szCs w:val="27"/>
          <w:lang w:eastAsia="cs-CZ"/>
        </w:rPr>
        <w:t xml:space="preserve"> nebo datovou schránkou</w:t>
      </w:r>
      <w:r w:rsidR="00F97BB5">
        <w:rPr>
          <w:rFonts w:ascii="Times New Roman" w:eastAsia="Times New Roman" w:hAnsi="Times New Roman" w:cs="Times New Roman"/>
          <w:color w:val="212529"/>
          <w:sz w:val="27"/>
          <w:szCs w:val="27"/>
          <w:lang w:eastAsia="cs-CZ"/>
        </w:rPr>
        <w:t>.</w:t>
      </w:r>
    </w:p>
    <w:p w14:paraId="3A3C29DB" w14:textId="6F963C8D" w:rsidR="00F97BB5" w:rsidRDefault="00E63649" w:rsidP="00016C4D">
      <w:pPr>
        <w:rPr>
          <w:rFonts w:ascii="Times New Roman" w:eastAsia="Times New Roman" w:hAnsi="Times New Roman" w:cs="Times New Roman"/>
          <w:color w:val="212529"/>
          <w:sz w:val="27"/>
          <w:szCs w:val="27"/>
          <w:lang w:eastAsia="cs-CZ"/>
        </w:rPr>
      </w:pPr>
      <w:r>
        <w:rPr>
          <w:rFonts w:ascii="Times New Roman" w:eastAsia="Times New Roman" w:hAnsi="Times New Roman" w:cs="Times New Roman"/>
          <w:color w:val="212529"/>
          <w:sz w:val="27"/>
          <w:szCs w:val="27"/>
          <w:lang w:eastAsia="cs-CZ"/>
        </w:rPr>
        <w:lastRenderedPageBreak/>
        <w:t>V</w:t>
      </w:r>
      <w:r w:rsidR="00016C4D" w:rsidRPr="00016C4D">
        <w:rPr>
          <w:rFonts w:ascii="Times New Roman" w:eastAsia="Times New Roman" w:hAnsi="Times New Roman" w:cs="Times New Roman"/>
          <w:color w:val="212529"/>
          <w:sz w:val="27"/>
          <w:szCs w:val="27"/>
          <w:lang w:eastAsia="cs-CZ"/>
        </w:rPr>
        <w:t xml:space="preserve">yplněný </w:t>
      </w:r>
      <w:r>
        <w:rPr>
          <w:rFonts w:ascii="Times New Roman" w:eastAsia="Times New Roman" w:hAnsi="Times New Roman" w:cs="Times New Roman"/>
          <w:color w:val="212529"/>
          <w:sz w:val="27"/>
          <w:szCs w:val="27"/>
          <w:lang w:eastAsia="cs-CZ"/>
        </w:rPr>
        <w:t xml:space="preserve">formulář </w:t>
      </w:r>
      <w:r w:rsidR="00F97BB5">
        <w:rPr>
          <w:rFonts w:ascii="Times New Roman" w:eastAsia="Times New Roman" w:hAnsi="Times New Roman" w:cs="Times New Roman"/>
          <w:color w:val="212529"/>
          <w:sz w:val="27"/>
          <w:szCs w:val="27"/>
          <w:lang w:eastAsia="cs-CZ"/>
        </w:rPr>
        <w:t>odevzdáte nebo doručíte</w:t>
      </w:r>
      <w:r w:rsidR="00016C4D" w:rsidRPr="00016C4D">
        <w:rPr>
          <w:rFonts w:ascii="Times New Roman" w:eastAsia="Times New Roman" w:hAnsi="Times New Roman" w:cs="Times New Roman"/>
          <w:color w:val="212529"/>
          <w:sz w:val="27"/>
          <w:szCs w:val="27"/>
          <w:lang w:eastAsia="cs-CZ"/>
        </w:rPr>
        <w:t xml:space="preserve"> </w:t>
      </w:r>
      <w:r w:rsidR="00F97BB5">
        <w:rPr>
          <w:rFonts w:ascii="Times New Roman" w:eastAsia="Times New Roman" w:hAnsi="Times New Roman" w:cs="Times New Roman"/>
          <w:color w:val="212529"/>
          <w:sz w:val="27"/>
          <w:szCs w:val="27"/>
          <w:lang w:eastAsia="cs-CZ"/>
        </w:rPr>
        <w:t>na Městský úřad Luby</w:t>
      </w:r>
      <w:r w:rsidR="00016C4D" w:rsidRPr="00016C4D">
        <w:rPr>
          <w:rFonts w:ascii="Times New Roman" w:eastAsia="Times New Roman" w:hAnsi="Times New Roman" w:cs="Times New Roman"/>
          <w:color w:val="212529"/>
          <w:sz w:val="27"/>
          <w:szCs w:val="27"/>
          <w:lang w:eastAsia="cs-CZ"/>
        </w:rPr>
        <w:t xml:space="preserve"> </w:t>
      </w:r>
      <w:r w:rsidR="00F97BB5">
        <w:rPr>
          <w:rFonts w:ascii="Times New Roman" w:eastAsia="Times New Roman" w:hAnsi="Times New Roman" w:cs="Times New Roman"/>
          <w:color w:val="212529"/>
          <w:sz w:val="27"/>
          <w:szCs w:val="27"/>
          <w:lang w:eastAsia="cs-CZ"/>
        </w:rPr>
        <w:t xml:space="preserve">osobně, vhozením do schránky nebo datovou schránkou nejlépe do 15.1.2023, abychom mohli včas zareagovat na případnou změnu nádoby na odpad. </w:t>
      </w:r>
    </w:p>
    <w:p w14:paraId="2675443D" w14:textId="6A482704" w:rsidR="00016C4D" w:rsidRDefault="00016C4D" w:rsidP="00016C4D">
      <w:pPr>
        <w:rPr>
          <w:rFonts w:ascii="Times New Roman" w:eastAsia="Times New Roman" w:hAnsi="Times New Roman" w:cs="Times New Roman"/>
          <w:color w:val="212529"/>
          <w:sz w:val="27"/>
          <w:szCs w:val="27"/>
          <w:lang w:eastAsia="cs-CZ"/>
        </w:rPr>
      </w:pPr>
      <w:r w:rsidRPr="00016C4D">
        <w:rPr>
          <w:rFonts w:ascii="Times New Roman" w:eastAsia="Times New Roman" w:hAnsi="Times New Roman" w:cs="Times New Roman"/>
          <w:color w:val="212529"/>
          <w:sz w:val="27"/>
          <w:szCs w:val="27"/>
          <w:lang w:eastAsia="cs-CZ"/>
        </w:rPr>
        <w:t xml:space="preserve">V případě dotazů jsme Vám k dispozici na </w:t>
      </w:r>
      <w:r w:rsidR="00E06DD7">
        <w:rPr>
          <w:rFonts w:ascii="Times New Roman" w:eastAsia="Times New Roman" w:hAnsi="Times New Roman" w:cs="Times New Roman"/>
          <w:color w:val="212529"/>
          <w:sz w:val="27"/>
          <w:szCs w:val="27"/>
          <w:lang w:eastAsia="cs-CZ"/>
        </w:rPr>
        <w:t>e</w:t>
      </w:r>
      <w:r w:rsidRPr="00016C4D">
        <w:rPr>
          <w:rFonts w:ascii="Times New Roman" w:eastAsia="Times New Roman" w:hAnsi="Times New Roman" w:cs="Times New Roman"/>
          <w:color w:val="212529"/>
          <w:sz w:val="27"/>
          <w:szCs w:val="27"/>
          <w:lang w:eastAsia="cs-CZ"/>
        </w:rPr>
        <w:t>mailové adrese</w:t>
      </w:r>
      <w:r w:rsidR="00F97BB5" w:rsidRPr="00F97BB5">
        <w:rPr>
          <w:rFonts w:ascii="Times New Roman" w:eastAsia="Times New Roman" w:hAnsi="Times New Roman" w:cs="Times New Roman"/>
          <w:color w:val="212529"/>
          <w:sz w:val="27"/>
          <w:szCs w:val="27"/>
          <w:lang w:eastAsia="cs-CZ"/>
        </w:rPr>
        <w:t xml:space="preserve"> </w:t>
      </w:r>
      <w:r w:rsidR="00F97BB5">
        <w:rPr>
          <w:rFonts w:ascii="Times New Roman" w:eastAsia="Times New Roman" w:hAnsi="Times New Roman" w:cs="Times New Roman"/>
          <w:color w:val="212529"/>
          <w:sz w:val="27"/>
          <w:szCs w:val="27"/>
          <w:lang w:eastAsia="cs-CZ"/>
        </w:rPr>
        <w:t>merhoutova</w:t>
      </w:r>
      <w:r w:rsidR="00F97BB5" w:rsidRPr="00016C4D">
        <w:rPr>
          <w:rFonts w:ascii="Times New Roman" w:eastAsia="Times New Roman" w:hAnsi="Times New Roman" w:cs="Times New Roman"/>
          <w:color w:val="212529"/>
          <w:sz w:val="27"/>
          <w:szCs w:val="27"/>
          <w:lang w:eastAsia="cs-CZ"/>
        </w:rPr>
        <w:t>@</w:t>
      </w:r>
      <w:r w:rsidR="00F97BB5">
        <w:rPr>
          <w:rFonts w:ascii="Times New Roman" w:eastAsia="Times New Roman" w:hAnsi="Times New Roman" w:cs="Times New Roman"/>
          <w:color w:val="212529"/>
          <w:sz w:val="27"/>
          <w:szCs w:val="27"/>
          <w:lang w:eastAsia="cs-CZ"/>
        </w:rPr>
        <w:t xml:space="preserve">mestoluby.cz </w:t>
      </w:r>
      <w:r w:rsidRPr="00016C4D">
        <w:rPr>
          <w:rFonts w:ascii="Times New Roman" w:eastAsia="Times New Roman" w:hAnsi="Times New Roman" w:cs="Times New Roman"/>
          <w:color w:val="212529"/>
          <w:sz w:val="27"/>
          <w:szCs w:val="27"/>
          <w:lang w:eastAsia="cs-CZ"/>
        </w:rPr>
        <w:t xml:space="preserve">a </w:t>
      </w:r>
      <w:r w:rsidR="00F97BB5">
        <w:rPr>
          <w:rFonts w:ascii="Times New Roman" w:eastAsia="Times New Roman" w:hAnsi="Times New Roman" w:cs="Times New Roman"/>
          <w:color w:val="212529"/>
          <w:sz w:val="27"/>
          <w:szCs w:val="27"/>
          <w:lang w:eastAsia="cs-CZ"/>
        </w:rPr>
        <w:t xml:space="preserve">na </w:t>
      </w:r>
      <w:r w:rsidRPr="00016C4D">
        <w:rPr>
          <w:rFonts w:ascii="Times New Roman" w:eastAsia="Times New Roman" w:hAnsi="Times New Roman" w:cs="Times New Roman"/>
          <w:color w:val="212529"/>
          <w:sz w:val="27"/>
          <w:szCs w:val="27"/>
          <w:lang w:eastAsia="cs-CZ"/>
        </w:rPr>
        <w:t>telefonní</w:t>
      </w:r>
      <w:r w:rsidR="00F97BB5">
        <w:rPr>
          <w:rFonts w:ascii="Times New Roman" w:eastAsia="Times New Roman" w:hAnsi="Times New Roman" w:cs="Times New Roman"/>
          <w:color w:val="212529"/>
          <w:sz w:val="27"/>
          <w:szCs w:val="27"/>
          <w:lang w:eastAsia="cs-CZ"/>
        </w:rPr>
        <w:t>m</w:t>
      </w:r>
      <w:r w:rsidRPr="00016C4D">
        <w:rPr>
          <w:rFonts w:ascii="Times New Roman" w:eastAsia="Times New Roman" w:hAnsi="Times New Roman" w:cs="Times New Roman"/>
          <w:color w:val="212529"/>
          <w:sz w:val="27"/>
          <w:szCs w:val="27"/>
          <w:lang w:eastAsia="cs-CZ"/>
        </w:rPr>
        <w:t xml:space="preserve"> čísle </w:t>
      </w:r>
      <w:r w:rsidR="004A1739">
        <w:rPr>
          <w:rFonts w:ascii="Times New Roman" w:eastAsia="Times New Roman" w:hAnsi="Times New Roman" w:cs="Times New Roman"/>
          <w:color w:val="212529"/>
          <w:sz w:val="27"/>
          <w:szCs w:val="27"/>
          <w:lang w:eastAsia="cs-CZ"/>
        </w:rPr>
        <w:t>354 229</w:t>
      </w:r>
      <w:r w:rsidR="00D21563">
        <w:rPr>
          <w:rFonts w:ascii="Times New Roman" w:eastAsia="Times New Roman" w:hAnsi="Times New Roman" w:cs="Times New Roman"/>
          <w:color w:val="212529"/>
          <w:sz w:val="27"/>
          <w:szCs w:val="27"/>
          <w:lang w:eastAsia="cs-CZ"/>
        </w:rPr>
        <w:t> </w:t>
      </w:r>
      <w:r w:rsidR="004A1739">
        <w:rPr>
          <w:rFonts w:ascii="Times New Roman" w:eastAsia="Times New Roman" w:hAnsi="Times New Roman" w:cs="Times New Roman"/>
          <w:color w:val="212529"/>
          <w:sz w:val="27"/>
          <w:szCs w:val="27"/>
          <w:lang w:eastAsia="cs-CZ"/>
        </w:rPr>
        <w:t>414</w:t>
      </w:r>
      <w:r w:rsidRPr="00016C4D">
        <w:rPr>
          <w:rFonts w:ascii="Times New Roman" w:eastAsia="Times New Roman" w:hAnsi="Times New Roman" w:cs="Times New Roman"/>
          <w:color w:val="212529"/>
          <w:sz w:val="27"/>
          <w:szCs w:val="27"/>
          <w:lang w:eastAsia="cs-CZ"/>
        </w:rPr>
        <w:t>.</w:t>
      </w:r>
    </w:p>
    <w:p w14:paraId="665C4A70" w14:textId="230CA7AA" w:rsidR="00B25030" w:rsidRDefault="00D21563" w:rsidP="00E63649">
      <w:pPr>
        <w:rPr>
          <w:rFonts w:ascii="Times New Roman" w:eastAsia="Times New Roman" w:hAnsi="Times New Roman" w:cs="Times New Roman"/>
          <w:color w:val="212529"/>
          <w:sz w:val="27"/>
          <w:szCs w:val="27"/>
          <w:lang w:eastAsia="cs-CZ"/>
        </w:rPr>
      </w:pPr>
      <w:r>
        <w:rPr>
          <w:rFonts w:ascii="Times New Roman" w:eastAsia="Times New Roman" w:hAnsi="Times New Roman" w:cs="Times New Roman"/>
          <w:color w:val="212529"/>
          <w:sz w:val="27"/>
          <w:szCs w:val="27"/>
          <w:lang w:eastAsia="cs-CZ"/>
        </w:rPr>
        <w:t xml:space="preserve">Upozorňujeme, že </w:t>
      </w:r>
      <w:r w:rsidR="00345D6B">
        <w:rPr>
          <w:rFonts w:ascii="Times New Roman" w:eastAsia="Times New Roman" w:hAnsi="Times New Roman" w:cs="Times New Roman"/>
          <w:color w:val="212529"/>
          <w:sz w:val="27"/>
          <w:szCs w:val="27"/>
          <w:lang w:eastAsia="cs-CZ"/>
        </w:rPr>
        <w:t>výše zmíněný systém není určen pro podnikatel</w:t>
      </w:r>
      <w:r w:rsidR="00C82983">
        <w:rPr>
          <w:rFonts w:ascii="Times New Roman" w:eastAsia="Times New Roman" w:hAnsi="Times New Roman" w:cs="Times New Roman"/>
          <w:color w:val="212529"/>
          <w:sz w:val="27"/>
          <w:szCs w:val="27"/>
          <w:lang w:eastAsia="cs-CZ"/>
        </w:rPr>
        <w:t>e</w:t>
      </w:r>
      <w:r w:rsidR="00345D6B">
        <w:rPr>
          <w:rFonts w:ascii="Times New Roman" w:eastAsia="Times New Roman" w:hAnsi="Times New Roman" w:cs="Times New Roman"/>
          <w:color w:val="212529"/>
          <w:sz w:val="27"/>
          <w:szCs w:val="27"/>
          <w:lang w:eastAsia="cs-CZ"/>
        </w:rPr>
        <w:t>, kteří mnohdy odpad vznikající z podnikatelské činnosti vhazují do nádob na komunální odpad určených pro nepodnikající fyzické osoby</w:t>
      </w:r>
      <w:r w:rsidR="00C47CB5">
        <w:rPr>
          <w:rFonts w:ascii="Times New Roman" w:eastAsia="Times New Roman" w:hAnsi="Times New Roman" w:cs="Times New Roman"/>
          <w:color w:val="212529"/>
          <w:sz w:val="27"/>
          <w:szCs w:val="27"/>
          <w:lang w:eastAsia="cs-CZ"/>
        </w:rPr>
        <w:t xml:space="preserve"> (např. </w:t>
      </w:r>
      <w:r w:rsidR="00C47CB5" w:rsidRPr="00C47CB5">
        <w:rPr>
          <w:rFonts w:ascii="Times New Roman" w:eastAsia="Times New Roman" w:hAnsi="Times New Roman" w:cs="Times New Roman"/>
          <w:color w:val="212529"/>
          <w:sz w:val="27"/>
          <w:szCs w:val="27"/>
          <w:lang w:eastAsia="cs-CZ"/>
        </w:rPr>
        <w:t>barevné nádoby na separovaný odpad, popelnice na komunální odpad</w:t>
      </w:r>
      <w:r w:rsidR="00C47CB5">
        <w:rPr>
          <w:rFonts w:ascii="Times New Roman" w:eastAsia="Times New Roman" w:hAnsi="Times New Roman" w:cs="Times New Roman"/>
          <w:color w:val="212529"/>
          <w:sz w:val="27"/>
          <w:szCs w:val="27"/>
          <w:lang w:eastAsia="cs-CZ"/>
        </w:rPr>
        <w:t xml:space="preserve">). </w:t>
      </w:r>
      <w:r w:rsidR="00345D6B">
        <w:rPr>
          <w:rFonts w:ascii="Times New Roman" w:eastAsia="Times New Roman" w:hAnsi="Times New Roman" w:cs="Times New Roman"/>
          <w:color w:val="212529"/>
          <w:sz w:val="27"/>
          <w:szCs w:val="27"/>
          <w:lang w:eastAsia="cs-CZ"/>
        </w:rPr>
        <w:t xml:space="preserve"> </w:t>
      </w:r>
      <w:r w:rsidR="00C47CB5" w:rsidRPr="00C47CB5">
        <w:rPr>
          <w:rFonts w:ascii="Times New Roman" w:eastAsia="Times New Roman" w:hAnsi="Times New Roman" w:cs="Times New Roman"/>
          <w:color w:val="212529"/>
          <w:sz w:val="27"/>
          <w:szCs w:val="27"/>
          <w:lang w:eastAsia="cs-CZ"/>
        </w:rPr>
        <w:t>Každý podnikatelský subjekt, při jehož činnosti vznikají odpady, se stává původcem odpadů a je povinen likvidovat odpady ze své živnosti v souladu se zákonem o odpadech (zákon č. 541/2020 Sb., o odpadech).</w:t>
      </w:r>
      <w:r w:rsidR="00C47CB5">
        <w:rPr>
          <w:rFonts w:ascii="Times New Roman" w:eastAsia="Times New Roman" w:hAnsi="Times New Roman" w:cs="Times New Roman"/>
          <w:color w:val="212529"/>
          <w:sz w:val="27"/>
          <w:szCs w:val="27"/>
          <w:lang w:eastAsia="cs-CZ"/>
        </w:rPr>
        <w:t xml:space="preserve"> </w:t>
      </w:r>
      <w:r w:rsidR="00B25030">
        <w:rPr>
          <w:rFonts w:ascii="Times New Roman" w:eastAsia="Times New Roman" w:hAnsi="Times New Roman" w:cs="Times New Roman"/>
          <w:color w:val="212529"/>
          <w:sz w:val="27"/>
          <w:szCs w:val="27"/>
          <w:lang w:eastAsia="cs-CZ"/>
        </w:rPr>
        <w:t xml:space="preserve">Z tohoto důvodu začneme provádět </w:t>
      </w:r>
      <w:r w:rsidR="00B25030" w:rsidRPr="00B25030">
        <w:rPr>
          <w:rFonts w:ascii="Times New Roman" w:eastAsia="Times New Roman" w:hAnsi="Times New Roman" w:cs="Times New Roman"/>
          <w:color w:val="212529"/>
          <w:sz w:val="27"/>
          <w:szCs w:val="27"/>
          <w:lang w:eastAsia="cs-CZ"/>
        </w:rPr>
        <w:t>zvýšené kontroly na dodržování povinností vyplývající ze zákona o odpadech.</w:t>
      </w:r>
      <w:r w:rsidR="00B25030">
        <w:rPr>
          <w:rFonts w:ascii="Times New Roman" w:eastAsia="Times New Roman" w:hAnsi="Times New Roman" w:cs="Times New Roman"/>
          <w:color w:val="212529"/>
          <w:sz w:val="27"/>
          <w:szCs w:val="27"/>
          <w:lang w:eastAsia="cs-CZ"/>
        </w:rPr>
        <w:t xml:space="preserve"> </w:t>
      </w:r>
    </w:p>
    <w:p w14:paraId="31E19DB7" w14:textId="6F0678FC" w:rsidR="00E63649" w:rsidRPr="00016C4D" w:rsidRDefault="00E63649" w:rsidP="00E63649">
      <w:pPr>
        <w:rPr>
          <w:rFonts w:ascii="Times New Roman" w:eastAsia="Times New Roman" w:hAnsi="Times New Roman" w:cs="Times New Roman"/>
          <w:color w:val="212529"/>
          <w:sz w:val="27"/>
          <w:szCs w:val="27"/>
          <w:lang w:eastAsia="cs-CZ"/>
        </w:rPr>
      </w:pPr>
      <w:r w:rsidRPr="00016C4D">
        <w:rPr>
          <w:rFonts w:ascii="Times New Roman" w:eastAsia="Times New Roman" w:hAnsi="Times New Roman" w:cs="Times New Roman"/>
          <w:color w:val="212529"/>
          <w:sz w:val="27"/>
          <w:szCs w:val="27"/>
          <w:lang w:eastAsia="cs-CZ"/>
        </w:rPr>
        <w:t xml:space="preserve">Plná znění vyhlášek včetně přehledného seznamu stanovišť na tříděný odpad </w:t>
      </w:r>
      <w:r>
        <w:rPr>
          <w:rFonts w:ascii="Times New Roman" w:eastAsia="Times New Roman" w:hAnsi="Times New Roman" w:cs="Times New Roman"/>
          <w:color w:val="212529"/>
          <w:sz w:val="27"/>
          <w:szCs w:val="27"/>
          <w:lang w:eastAsia="cs-CZ"/>
        </w:rPr>
        <w:t>budou</w:t>
      </w:r>
      <w:r w:rsidRPr="00016C4D">
        <w:rPr>
          <w:rFonts w:ascii="Times New Roman" w:eastAsia="Times New Roman" w:hAnsi="Times New Roman" w:cs="Times New Roman"/>
          <w:color w:val="212529"/>
          <w:sz w:val="27"/>
          <w:szCs w:val="27"/>
          <w:lang w:eastAsia="cs-CZ"/>
        </w:rPr>
        <w:t xml:space="preserve"> k dispozici na webových stránkách obce</w:t>
      </w:r>
      <w:r w:rsidR="000434B2">
        <w:rPr>
          <w:rFonts w:ascii="Times New Roman" w:eastAsia="Times New Roman" w:hAnsi="Times New Roman" w:cs="Times New Roman"/>
          <w:color w:val="212529"/>
          <w:sz w:val="27"/>
          <w:szCs w:val="27"/>
          <w:lang w:eastAsia="cs-CZ"/>
        </w:rPr>
        <w:t xml:space="preserve"> </w:t>
      </w:r>
      <w:r w:rsidR="000434B2" w:rsidRPr="000434B2">
        <w:rPr>
          <w:rFonts w:ascii="Times New Roman" w:eastAsia="Times New Roman" w:hAnsi="Times New Roman" w:cs="Times New Roman"/>
          <w:color w:val="212529"/>
          <w:sz w:val="27"/>
          <w:szCs w:val="27"/>
          <w:lang w:eastAsia="cs-CZ"/>
        </w:rPr>
        <w:t>https: www.mestoluby.cz/</w:t>
      </w:r>
      <w:r w:rsidR="000434B2">
        <w:rPr>
          <w:rFonts w:ascii="Times New Roman" w:eastAsia="Times New Roman" w:hAnsi="Times New Roman" w:cs="Times New Roman"/>
          <w:color w:val="212529"/>
          <w:sz w:val="27"/>
          <w:szCs w:val="27"/>
          <w:lang w:eastAsia="cs-CZ"/>
        </w:rPr>
        <w:t xml:space="preserve">. </w:t>
      </w:r>
    </w:p>
    <w:p w14:paraId="44EB4F94" w14:textId="72A50AD6" w:rsidR="003C1447" w:rsidRDefault="003C1447" w:rsidP="00016C4D">
      <w:pPr>
        <w:rPr>
          <w:rFonts w:ascii="Times New Roman" w:eastAsia="Times New Roman" w:hAnsi="Times New Roman" w:cs="Times New Roman"/>
          <w:color w:val="212529"/>
          <w:sz w:val="27"/>
          <w:szCs w:val="27"/>
          <w:lang w:eastAsia="cs-CZ"/>
        </w:rPr>
      </w:pPr>
      <w:r>
        <w:rPr>
          <w:rFonts w:ascii="Times New Roman" w:eastAsia="Times New Roman" w:hAnsi="Times New Roman" w:cs="Times New Roman"/>
          <w:color w:val="212529"/>
          <w:sz w:val="27"/>
          <w:szCs w:val="27"/>
          <w:lang w:eastAsia="cs-CZ"/>
        </w:rPr>
        <w:t>Děkujeme, že třídíte.</w:t>
      </w:r>
    </w:p>
    <w:p w14:paraId="7BC7AC00" w14:textId="3E568D84" w:rsidR="00016C4D" w:rsidRDefault="00F97BB5" w:rsidP="003C1447">
      <w:pPr>
        <w:ind w:left="2832" w:firstLine="708"/>
        <w:rPr>
          <w:rFonts w:ascii="Times New Roman" w:eastAsia="Times New Roman" w:hAnsi="Times New Roman" w:cs="Times New Roman"/>
          <w:color w:val="212529"/>
          <w:sz w:val="27"/>
          <w:szCs w:val="27"/>
          <w:lang w:eastAsia="cs-CZ"/>
        </w:rPr>
      </w:pPr>
      <w:r>
        <w:rPr>
          <w:rFonts w:ascii="Times New Roman" w:eastAsia="Times New Roman" w:hAnsi="Times New Roman" w:cs="Times New Roman"/>
          <w:color w:val="212529"/>
          <w:sz w:val="27"/>
          <w:szCs w:val="27"/>
          <w:lang w:eastAsia="cs-CZ"/>
        </w:rPr>
        <w:t>Radka Merhoutová, finanční odbor MěÚ Luby</w:t>
      </w:r>
    </w:p>
    <w:p w14:paraId="1D4DDEC5" w14:textId="77777777" w:rsidR="00C82983" w:rsidRDefault="00C82983" w:rsidP="00804CBA">
      <w:pPr>
        <w:rPr>
          <w:rFonts w:ascii="Times New Roman" w:eastAsia="Times New Roman" w:hAnsi="Times New Roman" w:cs="Times New Roman"/>
          <w:color w:val="212529"/>
          <w:sz w:val="27"/>
          <w:szCs w:val="27"/>
          <w:lang w:eastAsia="cs-CZ"/>
        </w:rPr>
      </w:pPr>
    </w:p>
    <w:tbl>
      <w:tblPr>
        <w:tblW w:w="10000" w:type="dxa"/>
        <w:tblCellMar>
          <w:left w:w="70" w:type="dxa"/>
          <w:right w:w="70" w:type="dxa"/>
        </w:tblCellMar>
        <w:tblLook w:val="04A0" w:firstRow="1" w:lastRow="0" w:firstColumn="1" w:lastColumn="0" w:noHBand="0" w:noVBand="1"/>
      </w:tblPr>
      <w:tblGrid>
        <w:gridCol w:w="1949"/>
        <w:gridCol w:w="2031"/>
        <w:gridCol w:w="2136"/>
        <w:gridCol w:w="2031"/>
        <w:gridCol w:w="1853"/>
      </w:tblGrid>
      <w:tr w:rsidR="002070F0" w:rsidRPr="002070F0" w14:paraId="35244770" w14:textId="77777777" w:rsidTr="002070F0">
        <w:trPr>
          <w:trHeight w:val="465"/>
        </w:trPr>
        <w:tc>
          <w:tcPr>
            <w:tcW w:w="10000" w:type="dxa"/>
            <w:gridSpan w:val="5"/>
            <w:tcBorders>
              <w:top w:val="nil"/>
              <w:left w:val="nil"/>
              <w:bottom w:val="nil"/>
              <w:right w:val="nil"/>
            </w:tcBorders>
            <w:shd w:val="clear" w:color="000000" w:fill="F4B084"/>
            <w:noWrap/>
            <w:hideMark/>
          </w:tcPr>
          <w:p w14:paraId="55D70694" w14:textId="77777777" w:rsidR="002070F0" w:rsidRPr="002070F0" w:rsidRDefault="002070F0" w:rsidP="002070F0">
            <w:pPr>
              <w:spacing w:after="0" w:line="240" w:lineRule="auto"/>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Výpočet ročních poplatků za různé velikosti nádob:</w:t>
            </w:r>
          </w:p>
        </w:tc>
      </w:tr>
      <w:tr w:rsidR="002070F0" w:rsidRPr="002070F0" w14:paraId="55F1848D" w14:textId="77777777" w:rsidTr="002070F0">
        <w:trPr>
          <w:trHeight w:val="480"/>
        </w:trPr>
        <w:tc>
          <w:tcPr>
            <w:tcW w:w="10000" w:type="dxa"/>
            <w:gridSpan w:val="5"/>
            <w:tcBorders>
              <w:top w:val="nil"/>
              <w:left w:val="nil"/>
              <w:bottom w:val="nil"/>
              <w:right w:val="nil"/>
            </w:tcBorders>
            <w:shd w:val="clear" w:color="000000" w:fill="FFFFFF"/>
            <w:noWrap/>
            <w:vAlign w:val="bottom"/>
            <w:hideMark/>
          </w:tcPr>
          <w:p w14:paraId="4BD56E33" w14:textId="77777777" w:rsidR="002070F0" w:rsidRPr="002070F0" w:rsidRDefault="002070F0" w:rsidP="002070F0">
            <w:pPr>
              <w:spacing w:after="0" w:line="240" w:lineRule="auto"/>
              <w:rPr>
                <w:rFonts w:ascii="Calibri" w:eastAsia="Times New Roman" w:hAnsi="Calibri" w:cs="Calibri"/>
                <w:color w:val="000000"/>
                <w:sz w:val="28"/>
                <w:szCs w:val="28"/>
                <w:lang w:eastAsia="cs-CZ"/>
              </w:rPr>
            </w:pPr>
            <w:r w:rsidRPr="002070F0">
              <w:rPr>
                <w:rFonts w:ascii="Calibri" w:eastAsia="Times New Roman" w:hAnsi="Calibri" w:cs="Calibri"/>
                <w:sz w:val="28"/>
                <w:szCs w:val="28"/>
                <w:lang w:eastAsia="cs-CZ"/>
              </w:rPr>
              <w:t>(</w:t>
            </w:r>
            <w:r w:rsidRPr="002070F0">
              <w:rPr>
                <w:rFonts w:ascii="Calibri" w:eastAsia="Times New Roman" w:hAnsi="Calibri" w:cs="Calibri"/>
                <w:b/>
                <w:bCs/>
                <w:color w:val="C65911"/>
                <w:sz w:val="28"/>
                <w:szCs w:val="28"/>
                <w:lang w:eastAsia="cs-CZ"/>
              </w:rPr>
              <w:t>velikost nádoby v litrech</w:t>
            </w:r>
            <w:r w:rsidRPr="002070F0">
              <w:rPr>
                <w:rFonts w:ascii="Calibri" w:eastAsia="Times New Roman" w:hAnsi="Calibri" w:cs="Calibri"/>
                <w:color w:val="000000"/>
                <w:sz w:val="28"/>
                <w:szCs w:val="28"/>
                <w:lang w:eastAsia="cs-CZ"/>
              </w:rPr>
              <w:t xml:space="preserve"> x</w:t>
            </w:r>
            <w:r w:rsidRPr="002070F0">
              <w:rPr>
                <w:rFonts w:ascii="Calibri" w:eastAsia="Times New Roman" w:hAnsi="Calibri" w:cs="Calibri"/>
                <w:color w:val="4472C4"/>
                <w:sz w:val="28"/>
                <w:szCs w:val="28"/>
                <w:lang w:eastAsia="cs-CZ"/>
              </w:rPr>
              <w:t xml:space="preserve"> </w:t>
            </w:r>
            <w:r w:rsidRPr="002070F0">
              <w:rPr>
                <w:rFonts w:ascii="Calibri" w:eastAsia="Times New Roman" w:hAnsi="Calibri" w:cs="Calibri"/>
                <w:b/>
                <w:bCs/>
                <w:color w:val="4472C4"/>
                <w:sz w:val="28"/>
                <w:szCs w:val="28"/>
                <w:lang w:eastAsia="cs-CZ"/>
              </w:rPr>
              <w:t>počet svozů</w:t>
            </w:r>
            <w:r w:rsidRPr="002070F0">
              <w:rPr>
                <w:rFonts w:ascii="Calibri" w:eastAsia="Times New Roman" w:hAnsi="Calibri" w:cs="Calibri"/>
                <w:color w:val="000000"/>
                <w:sz w:val="28"/>
                <w:szCs w:val="28"/>
                <w:lang w:eastAsia="cs-CZ"/>
              </w:rPr>
              <w:t xml:space="preserve"> x </w:t>
            </w:r>
            <w:r w:rsidRPr="002070F0">
              <w:rPr>
                <w:rFonts w:ascii="Calibri" w:eastAsia="Times New Roman" w:hAnsi="Calibri" w:cs="Calibri"/>
                <w:b/>
                <w:bCs/>
                <w:color w:val="000000"/>
                <w:sz w:val="28"/>
                <w:szCs w:val="28"/>
                <w:lang w:eastAsia="cs-CZ"/>
              </w:rPr>
              <w:t>sazba z vyhlášky 0,70Kč</w:t>
            </w:r>
            <w:r w:rsidRPr="002070F0">
              <w:rPr>
                <w:rFonts w:ascii="Calibri" w:eastAsia="Times New Roman" w:hAnsi="Calibri" w:cs="Calibri"/>
                <w:color w:val="000000"/>
                <w:sz w:val="28"/>
                <w:szCs w:val="28"/>
                <w:lang w:eastAsia="cs-CZ"/>
              </w:rPr>
              <w:t>)</w:t>
            </w:r>
          </w:p>
        </w:tc>
      </w:tr>
      <w:tr w:rsidR="002070F0" w:rsidRPr="002070F0" w14:paraId="754BE6C9" w14:textId="77777777" w:rsidTr="002070F0">
        <w:trPr>
          <w:trHeight w:val="480"/>
        </w:trPr>
        <w:tc>
          <w:tcPr>
            <w:tcW w:w="1949" w:type="dxa"/>
            <w:tcBorders>
              <w:top w:val="nil"/>
              <w:left w:val="nil"/>
              <w:bottom w:val="single" w:sz="4" w:space="0" w:color="auto"/>
              <w:right w:val="nil"/>
            </w:tcBorders>
            <w:shd w:val="clear" w:color="auto" w:fill="auto"/>
            <w:noWrap/>
            <w:vAlign w:val="bottom"/>
            <w:hideMark/>
          </w:tcPr>
          <w:p w14:paraId="2D76EFE3" w14:textId="77777777" w:rsidR="002070F0" w:rsidRPr="002070F0" w:rsidRDefault="002070F0" w:rsidP="002070F0">
            <w:pPr>
              <w:spacing w:after="0" w:line="240" w:lineRule="auto"/>
              <w:rPr>
                <w:rFonts w:ascii="Calibri" w:eastAsia="Times New Roman" w:hAnsi="Calibri" w:cs="Calibri"/>
                <w:color w:val="000000"/>
                <w:sz w:val="28"/>
                <w:szCs w:val="28"/>
                <w:lang w:eastAsia="cs-CZ"/>
              </w:rPr>
            </w:pPr>
            <w:r w:rsidRPr="002070F0">
              <w:rPr>
                <w:rFonts w:ascii="Calibri" w:eastAsia="Times New Roman" w:hAnsi="Calibri" w:cs="Calibri"/>
                <w:color w:val="000000"/>
                <w:sz w:val="28"/>
                <w:szCs w:val="28"/>
                <w:lang w:eastAsia="cs-CZ"/>
              </w:rPr>
              <w:t> </w:t>
            </w:r>
          </w:p>
        </w:tc>
        <w:tc>
          <w:tcPr>
            <w:tcW w:w="2031" w:type="dxa"/>
            <w:tcBorders>
              <w:top w:val="nil"/>
              <w:left w:val="nil"/>
              <w:bottom w:val="nil"/>
              <w:right w:val="nil"/>
            </w:tcBorders>
            <w:shd w:val="clear" w:color="auto" w:fill="auto"/>
            <w:noWrap/>
            <w:vAlign w:val="bottom"/>
            <w:hideMark/>
          </w:tcPr>
          <w:p w14:paraId="46DDA910" w14:textId="77777777" w:rsidR="002070F0" w:rsidRPr="002070F0" w:rsidRDefault="002070F0" w:rsidP="002070F0">
            <w:pPr>
              <w:spacing w:after="0" w:line="240" w:lineRule="auto"/>
              <w:rPr>
                <w:rFonts w:ascii="Calibri" w:eastAsia="Times New Roman" w:hAnsi="Calibri" w:cs="Calibri"/>
                <w:color w:val="000000"/>
                <w:sz w:val="28"/>
                <w:szCs w:val="28"/>
                <w:lang w:eastAsia="cs-CZ"/>
              </w:rPr>
            </w:pPr>
          </w:p>
        </w:tc>
        <w:tc>
          <w:tcPr>
            <w:tcW w:w="2136" w:type="dxa"/>
            <w:tcBorders>
              <w:top w:val="nil"/>
              <w:left w:val="nil"/>
              <w:bottom w:val="nil"/>
              <w:right w:val="nil"/>
            </w:tcBorders>
            <w:shd w:val="clear" w:color="auto" w:fill="auto"/>
            <w:noWrap/>
            <w:vAlign w:val="bottom"/>
            <w:hideMark/>
          </w:tcPr>
          <w:p w14:paraId="40AB9D3C" w14:textId="77777777" w:rsidR="002070F0" w:rsidRPr="002070F0" w:rsidRDefault="002070F0" w:rsidP="002070F0">
            <w:pPr>
              <w:spacing w:after="0" w:line="240" w:lineRule="auto"/>
              <w:rPr>
                <w:rFonts w:ascii="Times New Roman" w:eastAsia="Times New Roman" w:hAnsi="Times New Roman" w:cs="Times New Roman"/>
                <w:sz w:val="20"/>
                <w:szCs w:val="20"/>
                <w:lang w:eastAsia="cs-CZ"/>
              </w:rPr>
            </w:pPr>
          </w:p>
        </w:tc>
        <w:tc>
          <w:tcPr>
            <w:tcW w:w="2031" w:type="dxa"/>
            <w:tcBorders>
              <w:top w:val="nil"/>
              <w:left w:val="nil"/>
              <w:bottom w:val="nil"/>
              <w:right w:val="nil"/>
            </w:tcBorders>
            <w:shd w:val="clear" w:color="auto" w:fill="auto"/>
            <w:noWrap/>
            <w:vAlign w:val="bottom"/>
            <w:hideMark/>
          </w:tcPr>
          <w:p w14:paraId="12BBD925" w14:textId="77777777" w:rsidR="002070F0" w:rsidRPr="002070F0" w:rsidRDefault="002070F0" w:rsidP="002070F0">
            <w:pPr>
              <w:spacing w:after="0" w:line="240" w:lineRule="auto"/>
              <w:rPr>
                <w:rFonts w:ascii="Times New Roman" w:eastAsia="Times New Roman" w:hAnsi="Times New Roman" w:cs="Times New Roman"/>
                <w:sz w:val="20"/>
                <w:szCs w:val="20"/>
                <w:lang w:eastAsia="cs-CZ"/>
              </w:rPr>
            </w:pPr>
          </w:p>
        </w:tc>
        <w:tc>
          <w:tcPr>
            <w:tcW w:w="1853" w:type="dxa"/>
            <w:tcBorders>
              <w:top w:val="nil"/>
              <w:left w:val="nil"/>
              <w:bottom w:val="nil"/>
              <w:right w:val="nil"/>
            </w:tcBorders>
            <w:shd w:val="clear" w:color="auto" w:fill="auto"/>
            <w:noWrap/>
            <w:vAlign w:val="bottom"/>
            <w:hideMark/>
          </w:tcPr>
          <w:p w14:paraId="4B862BD2" w14:textId="77777777" w:rsidR="002070F0" w:rsidRPr="002070F0" w:rsidRDefault="002070F0" w:rsidP="002070F0">
            <w:pPr>
              <w:spacing w:after="0" w:line="240" w:lineRule="auto"/>
              <w:rPr>
                <w:rFonts w:ascii="Times New Roman" w:eastAsia="Times New Roman" w:hAnsi="Times New Roman" w:cs="Times New Roman"/>
                <w:sz w:val="20"/>
                <w:szCs w:val="20"/>
                <w:lang w:eastAsia="cs-CZ"/>
              </w:rPr>
            </w:pPr>
          </w:p>
        </w:tc>
      </w:tr>
      <w:tr w:rsidR="002070F0" w:rsidRPr="002070F0" w14:paraId="781A7D56" w14:textId="77777777" w:rsidTr="002070F0">
        <w:trPr>
          <w:trHeight w:val="540"/>
        </w:trPr>
        <w:tc>
          <w:tcPr>
            <w:tcW w:w="1949" w:type="dxa"/>
            <w:vMerge w:val="restart"/>
            <w:tcBorders>
              <w:top w:val="nil"/>
              <w:left w:val="single" w:sz="4" w:space="0" w:color="auto"/>
              <w:bottom w:val="double" w:sz="6" w:space="0" w:color="000000"/>
              <w:right w:val="single" w:sz="4" w:space="0" w:color="auto"/>
            </w:tcBorders>
            <w:shd w:val="clear" w:color="000000" w:fill="C65911"/>
            <w:vAlign w:val="bottom"/>
            <w:hideMark/>
          </w:tcPr>
          <w:p w14:paraId="7BE1A281"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Objem nádoby</w:t>
            </w:r>
          </w:p>
        </w:tc>
        <w:tc>
          <w:tcPr>
            <w:tcW w:w="8051" w:type="dxa"/>
            <w:gridSpan w:val="4"/>
            <w:tcBorders>
              <w:top w:val="single" w:sz="4" w:space="0" w:color="auto"/>
              <w:left w:val="nil"/>
              <w:bottom w:val="nil"/>
              <w:right w:val="single" w:sz="4" w:space="0" w:color="000000"/>
            </w:tcBorders>
            <w:shd w:val="clear" w:color="000000" w:fill="E2EFDA"/>
            <w:noWrap/>
            <w:vAlign w:val="bottom"/>
            <w:hideMark/>
          </w:tcPr>
          <w:p w14:paraId="1A2427E0" w14:textId="77777777" w:rsidR="002070F0" w:rsidRPr="002070F0" w:rsidRDefault="002070F0" w:rsidP="002070F0">
            <w:pPr>
              <w:spacing w:after="0" w:line="240" w:lineRule="auto"/>
              <w:jc w:val="center"/>
              <w:rPr>
                <w:rFonts w:ascii="Calibri" w:eastAsia="Times New Roman" w:hAnsi="Calibri" w:cs="Calibri"/>
                <w:color w:val="000000"/>
                <w:sz w:val="28"/>
                <w:szCs w:val="28"/>
                <w:lang w:eastAsia="cs-CZ"/>
              </w:rPr>
            </w:pPr>
            <w:r w:rsidRPr="002070F0">
              <w:rPr>
                <w:rFonts w:ascii="Calibri" w:eastAsia="Times New Roman" w:hAnsi="Calibri" w:cs="Calibri"/>
                <w:color w:val="000000"/>
                <w:sz w:val="28"/>
                <w:szCs w:val="28"/>
                <w:lang w:eastAsia="cs-CZ"/>
              </w:rPr>
              <w:t>Četnost obsluhy</w:t>
            </w:r>
          </w:p>
        </w:tc>
      </w:tr>
      <w:tr w:rsidR="002070F0" w:rsidRPr="002070F0" w14:paraId="4D63DF13" w14:textId="77777777" w:rsidTr="002070F0">
        <w:trPr>
          <w:trHeight w:val="375"/>
        </w:trPr>
        <w:tc>
          <w:tcPr>
            <w:tcW w:w="1949" w:type="dxa"/>
            <w:vMerge/>
            <w:tcBorders>
              <w:top w:val="nil"/>
              <w:left w:val="single" w:sz="4" w:space="0" w:color="auto"/>
              <w:bottom w:val="double" w:sz="6" w:space="0" w:color="000000"/>
              <w:right w:val="single" w:sz="4" w:space="0" w:color="auto"/>
            </w:tcBorders>
            <w:vAlign w:val="center"/>
            <w:hideMark/>
          </w:tcPr>
          <w:p w14:paraId="2B473897" w14:textId="77777777" w:rsidR="002070F0" w:rsidRPr="002070F0" w:rsidRDefault="002070F0" w:rsidP="002070F0">
            <w:pPr>
              <w:spacing w:after="0" w:line="240" w:lineRule="auto"/>
              <w:rPr>
                <w:rFonts w:ascii="Calibri" w:eastAsia="Times New Roman" w:hAnsi="Calibri" w:cs="Calibri"/>
                <w:b/>
                <w:bCs/>
                <w:color w:val="000000"/>
                <w:sz w:val="28"/>
                <w:szCs w:val="28"/>
                <w:lang w:eastAsia="cs-CZ"/>
              </w:rPr>
            </w:pP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14:paraId="6652C581" w14:textId="77777777" w:rsidR="002070F0" w:rsidRPr="002070F0" w:rsidRDefault="002070F0" w:rsidP="002070F0">
            <w:pPr>
              <w:spacing w:after="0" w:line="240" w:lineRule="auto"/>
              <w:jc w:val="center"/>
              <w:rPr>
                <w:rFonts w:ascii="Calibri" w:eastAsia="Times New Roman" w:hAnsi="Calibri" w:cs="Calibri"/>
                <w:color w:val="000000"/>
                <w:sz w:val="28"/>
                <w:szCs w:val="28"/>
                <w:lang w:eastAsia="cs-CZ"/>
              </w:rPr>
            </w:pPr>
            <w:r w:rsidRPr="002070F0">
              <w:rPr>
                <w:rFonts w:ascii="Calibri" w:eastAsia="Times New Roman" w:hAnsi="Calibri" w:cs="Calibri"/>
                <w:color w:val="000000"/>
                <w:sz w:val="28"/>
                <w:szCs w:val="28"/>
                <w:lang w:eastAsia="cs-CZ"/>
              </w:rPr>
              <w:t>1 x 14 dní</w:t>
            </w:r>
          </w:p>
        </w:tc>
        <w:tc>
          <w:tcPr>
            <w:tcW w:w="2136" w:type="dxa"/>
            <w:tcBorders>
              <w:top w:val="single" w:sz="4" w:space="0" w:color="auto"/>
              <w:left w:val="nil"/>
              <w:bottom w:val="single" w:sz="4" w:space="0" w:color="auto"/>
              <w:right w:val="single" w:sz="4" w:space="0" w:color="auto"/>
            </w:tcBorders>
            <w:shd w:val="clear" w:color="auto" w:fill="auto"/>
            <w:noWrap/>
            <w:vAlign w:val="bottom"/>
            <w:hideMark/>
          </w:tcPr>
          <w:p w14:paraId="106FDF1A" w14:textId="77777777" w:rsidR="002070F0" w:rsidRPr="002070F0" w:rsidRDefault="002070F0" w:rsidP="002070F0">
            <w:pPr>
              <w:spacing w:after="0" w:line="240" w:lineRule="auto"/>
              <w:jc w:val="center"/>
              <w:rPr>
                <w:rFonts w:ascii="Calibri" w:eastAsia="Times New Roman" w:hAnsi="Calibri" w:cs="Calibri"/>
                <w:color w:val="000000"/>
                <w:sz w:val="28"/>
                <w:szCs w:val="28"/>
                <w:lang w:eastAsia="cs-CZ"/>
              </w:rPr>
            </w:pPr>
            <w:r w:rsidRPr="002070F0">
              <w:rPr>
                <w:rFonts w:ascii="Calibri" w:eastAsia="Times New Roman" w:hAnsi="Calibri" w:cs="Calibri"/>
                <w:color w:val="000000"/>
                <w:sz w:val="28"/>
                <w:szCs w:val="28"/>
                <w:lang w:eastAsia="cs-CZ"/>
              </w:rPr>
              <w:t>kombinovaný</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14:paraId="2ECE97E0" w14:textId="77777777" w:rsidR="002070F0" w:rsidRPr="002070F0" w:rsidRDefault="002070F0" w:rsidP="002070F0">
            <w:pPr>
              <w:spacing w:after="0" w:line="240" w:lineRule="auto"/>
              <w:jc w:val="center"/>
              <w:rPr>
                <w:rFonts w:ascii="Calibri" w:eastAsia="Times New Roman" w:hAnsi="Calibri" w:cs="Calibri"/>
                <w:color w:val="000000"/>
                <w:sz w:val="28"/>
                <w:szCs w:val="28"/>
                <w:lang w:eastAsia="cs-CZ"/>
              </w:rPr>
            </w:pPr>
            <w:r w:rsidRPr="002070F0">
              <w:rPr>
                <w:rFonts w:ascii="Calibri" w:eastAsia="Times New Roman" w:hAnsi="Calibri" w:cs="Calibri"/>
                <w:color w:val="000000"/>
                <w:sz w:val="28"/>
                <w:szCs w:val="28"/>
                <w:lang w:eastAsia="cs-CZ"/>
              </w:rPr>
              <w:t>1 x týdně</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46A54564" w14:textId="77777777" w:rsidR="002070F0" w:rsidRPr="002070F0" w:rsidRDefault="002070F0" w:rsidP="002070F0">
            <w:pPr>
              <w:spacing w:after="0" w:line="240" w:lineRule="auto"/>
              <w:jc w:val="center"/>
              <w:rPr>
                <w:rFonts w:ascii="Calibri" w:eastAsia="Times New Roman" w:hAnsi="Calibri" w:cs="Calibri"/>
                <w:color w:val="000000"/>
                <w:sz w:val="28"/>
                <w:szCs w:val="28"/>
                <w:lang w:eastAsia="cs-CZ"/>
              </w:rPr>
            </w:pPr>
            <w:r w:rsidRPr="002070F0">
              <w:rPr>
                <w:rFonts w:ascii="Calibri" w:eastAsia="Times New Roman" w:hAnsi="Calibri" w:cs="Calibri"/>
                <w:color w:val="000000"/>
                <w:sz w:val="28"/>
                <w:szCs w:val="28"/>
                <w:lang w:eastAsia="cs-CZ"/>
              </w:rPr>
              <w:t>1 x měsíčně</w:t>
            </w:r>
          </w:p>
        </w:tc>
      </w:tr>
      <w:tr w:rsidR="002070F0" w:rsidRPr="002070F0" w14:paraId="56FD7AC3" w14:textId="77777777" w:rsidTr="002070F0">
        <w:trPr>
          <w:trHeight w:val="645"/>
        </w:trPr>
        <w:tc>
          <w:tcPr>
            <w:tcW w:w="1949" w:type="dxa"/>
            <w:vMerge/>
            <w:tcBorders>
              <w:top w:val="nil"/>
              <w:left w:val="single" w:sz="4" w:space="0" w:color="auto"/>
              <w:bottom w:val="double" w:sz="6" w:space="0" w:color="000000"/>
              <w:right w:val="single" w:sz="4" w:space="0" w:color="auto"/>
            </w:tcBorders>
            <w:vAlign w:val="center"/>
            <w:hideMark/>
          </w:tcPr>
          <w:p w14:paraId="0B71BC43" w14:textId="77777777" w:rsidR="002070F0" w:rsidRPr="002070F0" w:rsidRDefault="002070F0" w:rsidP="002070F0">
            <w:pPr>
              <w:spacing w:after="0" w:line="240" w:lineRule="auto"/>
              <w:rPr>
                <w:rFonts w:ascii="Calibri" w:eastAsia="Times New Roman" w:hAnsi="Calibri" w:cs="Calibri"/>
                <w:b/>
                <w:bCs/>
                <w:color w:val="000000"/>
                <w:sz w:val="28"/>
                <w:szCs w:val="28"/>
                <w:lang w:eastAsia="cs-CZ"/>
              </w:rPr>
            </w:pPr>
          </w:p>
        </w:tc>
        <w:tc>
          <w:tcPr>
            <w:tcW w:w="2031" w:type="dxa"/>
            <w:tcBorders>
              <w:top w:val="nil"/>
              <w:left w:val="nil"/>
              <w:bottom w:val="double" w:sz="6" w:space="0" w:color="auto"/>
              <w:right w:val="single" w:sz="4" w:space="0" w:color="auto"/>
            </w:tcBorders>
            <w:shd w:val="clear" w:color="000000" w:fill="8EA9DB"/>
            <w:noWrap/>
            <w:vAlign w:val="bottom"/>
            <w:hideMark/>
          </w:tcPr>
          <w:p w14:paraId="25502072"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26 svozů</w:t>
            </w:r>
          </w:p>
        </w:tc>
        <w:tc>
          <w:tcPr>
            <w:tcW w:w="2136" w:type="dxa"/>
            <w:tcBorders>
              <w:top w:val="nil"/>
              <w:left w:val="nil"/>
              <w:bottom w:val="double" w:sz="6" w:space="0" w:color="auto"/>
              <w:right w:val="single" w:sz="4" w:space="0" w:color="auto"/>
            </w:tcBorders>
            <w:shd w:val="clear" w:color="000000" w:fill="8EA9DB"/>
            <w:noWrap/>
            <w:vAlign w:val="bottom"/>
            <w:hideMark/>
          </w:tcPr>
          <w:p w14:paraId="0DF9818B"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39 svozů</w:t>
            </w:r>
          </w:p>
        </w:tc>
        <w:tc>
          <w:tcPr>
            <w:tcW w:w="2031" w:type="dxa"/>
            <w:tcBorders>
              <w:top w:val="nil"/>
              <w:left w:val="nil"/>
              <w:bottom w:val="double" w:sz="6" w:space="0" w:color="auto"/>
              <w:right w:val="single" w:sz="4" w:space="0" w:color="auto"/>
            </w:tcBorders>
            <w:shd w:val="clear" w:color="000000" w:fill="8EA9DB"/>
            <w:noWrap/>
            <w:vAlign w:val="bottom"/>
            <w:hideMark/>
          </w:tcPr>
          <w:p w14:paraId="37EB79F4"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52 svozů</w:t>
            </w:r>
          </w:p>
        </w:tc>
        <w:tc>
          <w:tcPr>
            <w:tcW w:w="1853" w:type="dxa"/>
            <w:tcBorders>
              <w:top w:val="nil"/>
              <w:left w:val="nil"/>
              <w:bottom w:val="double" w:sz="6" w:space="0" w:color="auto"/>
              <w:right w:val="single" w:sz="4" w:space="0" w:color="auto"/>
            </w:tcBorders>
            <w:shd w:val="clear" w:color="000000" w:fill="8EA9DB"/>
            <w:noWrap/>
            <w:vAlign w:val="bottom"/>
            <w:hideMark/>
          </w:tcPr>
          <w:p w14:paraId="5FB251EB"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12 svozů</w:t>
            </w:r>
          </w:p>
        </w:tc>
      </w:tr>
      <w:tr w:rsidR="002070F0" w:rsidRPr="002070F0" w14:paraId="1D73B46B" w14:textId="77777777" w:rsidTr="002070F0">
        <w:trPr>
          <w:trHeight w:val="540"/>
        </w:trPr>
        <w:tc>
          <w:tcPr>
            <w:tcW w:w="1949" w:type="dxa"/>
            <w:tcBorders>
              <w:top w:val="nil"/>
              <w:left w:val="single" w:sz="4" w:space="0" w:color="auto"/>
              <w:bottom w:val="single" w:sz="4" w:space="0" w:color="auto"/>
              <w:right w:val="single" w:sz="4" w:space="0" w:color="auto"/>
            </w:tcBorders>
            <w:shd w:val="clear" w:color="000000" w:fill="C65911"/>
            <w:noWrap/>
            <w:vAlign w:val="bottom"/>
            <w:hideMark/>
          </w:tcPr>
          <w:p w14:paraId="555B753D"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80l</w:t>
            </w:r>
          </w:p>
        </w:tc>
        <w:tc>
          <w:tcPr>
            <w:tcW w:w="2031" w:type="dxa"/>
            <w:tcBorders>
              <w:top w:val="nil"/>
              <w:left w:val="nil"/>
              <w:bottom w:val="single" w:sz="4" w:space="0" w:color="auto"/>
              <w:right w:val="single" w:sz="4" w:space="0" w:color="auto"/>
            </w:tcBorders>
            <w:shd w:val="clear" w:color="auto" w:fill="auto"/>
            <w:noWrap/>
            <w:vAlign w:val="bottom"/>
            <w:hideMark/>
          </w:tcPr>
          <w:p w14:paraId="30AD7C4E"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1 456,00 Kč</w:t>
            </w:r>
          </w:p>
        </w:tc>
        <w:tc>
          <w:tcPr>
            <w:tcW w:w="2136" w:type="dxa"/>
            <w:tcBorders>
              <w:top w:val="nil"/>
              <w:left w:val="nil"/>
              <w:bottom w:val="single" w:sz="4" w:space="0" w:color="auto"/>
              <w:right w:val="single" w:sz="4" w:space="0" w:color="auto"/>
            </w:tcBorders>
            <w:shd w:val="clear" w:color="auto" w:fill="auto"/>
            <w:noWrap/>
            <w:vAlign w:val="bottom"/>
            <w:hideMark/>
          </w:tcPr>
          <w:p w14:paraId="0A867955"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2 184,00 Kč</w:t>
            </w:r>
          </w:p>
        </w:tc>
        <w:tc>
          <w:tcPr>
            <w:tcW w:w="2031" w:type="dxa"/>
            <w:tcBorders>
              <w:top w:val="nil"/>
              <w:left w:val="nil"/>
              <w:bottom w:val="single" w:sz="4" w:space="0" w:color="auto"/>
              <w:right w:val="single" w:sz="4" w:space="0" w:color="auto"/>
            </w:tcBorders>
            <w:shd w:val="clear" w:color="auto" w:fill="auto"/>
            <w:noWrap/>
            <w:vAlign w:val="bottom"/>
            <w:hideMark/>
          </w:tcPr>
          <w:p w14:paraId="63E95FCF"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2 912,00 Kč</w:t>
            </w:r>
          </w:p>
        </w:tc>
        <w:tc>
          <w:tcPr>
            <w:tcW w:w="1853" w:type="dxa"/>
            <w:tcBorders>
              <w:top w:val="nil"/>
              <w:left w:val="nil"/>
              <w:bottom w:val="single" w:sz="4" w:space="0" w:color="auto"/>
              <w:right w:val="single" w:sz="4" w:space="0" w:color="auto"/>
            </w:tcBorders>
            <w:shd w:val="clear" w:color="auto" w:fill="auto"/>
            <w:noWrap/>
            <w:vAlign w:val="bottom"/>
            <w:hideMark/>
          </w:tcPr>
          <w:p w14:paraId="0B0D6F4E"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672,00 Kč</w:t>
            </w:r>
          </w:p>
        </w:tc>
      </w:tr>
      <w:tr w:rsidR="002070F0" w:rsidRPr="002070F0" w14:paraId="6B6D2DD1" w14:textId="77777777" w:rsidTr="002070F0">
        <w:trPr>
          <w:trHeight w:val="450"/>
        </w:trPr>
        <w:tc>
          <w:tcPr>
            <w:tcW w:w="1949" w:type="dxa"/>
            <w:tcBorders>
              <w:top w:val="nil"/>
              <w:left w:val="single" w:sz="4" w:space="0" w:color="auto"/>
              <w:bottom w:val="single" w:sz="4" w:space="0" w:color="auto"/>
              <w:right w:val="single" w:sz="4" w:space="0" w:color="auto"/>
            </w:tcBorders>
            <w:shd w:val="clear" w:color="000000" w:fill="C65911"/>
            <w:noWrap/>
            <w:vAlign w:val="bottom"/>
            <w:hideMark/>
          </w:tcPr>
          <w:p w14:paraId="7ADD1F5F"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120l</w:t>
            </w:r>
          </w:p>
        </w:tc>
        <w:tc>
          <w:tcPr>
            <w:tcW w:w="2031" w:type="dxa"/>
            <w:tcBorders>
              <w:top w:val="nil"/>
              <w:left w:val="nil"/>
              <w:bottom w:val="single" w:sz="4" w:space="0" w:color="auto"/>
              <w:right w:val="single" w:sz="4" w:space="0" w:color="auto"/>
            </w:tcBorders>
            <w:shd w:val="clear" w:color="auto" w:fill="auto"/>
            <w:noWrap/>
            <w:vAlign w:val="bottom"/>
            <w:hideMark/>
          </w:tcPr>
          <w:p w14:paraId="100969B0"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2 184,00 Kč</w:t>
            </w:r>
          </w:p>
        </w:tc>
        <w:tc>
          <w:tcPr>
            <w:tcW w:w="2136" w:type="dxa"/>
            <w:tcBorders>
              <w:top w:val="nil"/>
              <w:left w:val="nil"/>
              <w:bottom w:val="single" w:sz="4" w:space="0" w:color="auto"/>
              <w:right w:val="single" w:sz="4" w:space="0" w:color="auto"/>
            </w:tcBorders>
            <w:shd w:val="clear" w:color="auto" w:fill="auto"/>
            <w:noWrap/>
            <w:vAlign w:val="bottom"/>
            <w:hideMark/>
          </w:tcPr>
          <w:p w14:paraId="54284740"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3 276,00 Kč</w:t>
            </w:r>
          </w:p>
        </w:tc>
        <w:tc>
          <w:tcPr>
            <w:tcW w:w="2031" w:type="dxa"/>
            <w:tcBorders>
              <w:top w:val="nil"/>
              <w:left w:val="nil"/>
              <w:bottom w:val="single" w:sz="4" w:space="0" w:color="auto"/>
              <w:right w:val="single" w:sz="4" w:space="0" w:color="auto"/>
            </w:tcBorders>
            <w:shd w:val="clear" w:color="auto" w:fill="auto"/>
            <w:noWrap/>
            <w:vAlign w:val="bottom"/>
            <w:hideMark/>
          </w:tcPr>
          <w:p w14:paraId="28423293"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4 368,00 Kč</w:t>
            </w:r>
          </w:p>
        </w:tc>
        <w:tc>
          <w:tcPr>
            <w:tcW w:w="1853" w:type="dxa"/>
            <w:tcBorders>
              <w:top w:val="nil"/>
              <w:left w:val="nil"/>
              <w:bottom w:val="single" w:sz="4" w:space="0" w:color="auto"/>
              <w:right w:val="single" w:sz="4" w:space="0" w:color="auto"/>
            </w:tcBorders>
            <w:shd w:val="clear" w:color="auto" w:fill="auto"/>
            <w:noWrap/>
            <w:vAlign w:val="bottom"/>
            <w:hideMark/>
          </w:tcPr>
          <w:p w14:paraId="0E9B0074"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x</w:t>
            </w:r>
          </w:p>
        </w:tc>
      </w:tr>
      <w:tr w:rsidR="002070F0" w:rsidRPr="002070F0" w14:paraId="3FEFCDEF" w14:textId="77777777" w:rsidTr="002070F0">
        <w:trPr>
          <w:trHeight w:val="525"/>
        </w:trPr>
        <w:tc>
          <w:tcPr>
            <w:tcW w:w="1949" w:type="dxa"/>
            <w:tcBorders>
              <w:top w:val="nil"/>
              <w:left w:val="single" w:sz="4" w:space="0" w:color="auto"/>
              <w:bottom w:val="single" w:sz="4" w:space="0" w:color="auto"/>
              <w:right w:val="single" w:sz="4" w:space="0" w:color="auto"/>
            </w:tcBorders>
            <w:shd w:val="clear" w:color="000000" w:fill="C65911"/>
            <w:noWrap/>
            <w:vAlign w:val="bottom"/>
            <w:hideMark/>
          </w:tcPr>
          <w:p w14:paraId="5683964C"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240l</w:t>
            </w:r>
          </w:p>
        </w:tc>
        <w:tc>
          <w:tcPr>
            <w:tcW w:w="2031" w:type="dxa"/>
            <w:tcBorders>
              <w:top w:val="nil"/>
              <w:left w:val="nil"/>
              <w:bottom w:val="single" w:sz="4" w:space="0" w:color="auto"/>
              <w:right w:val="single" w:sz="4" w:space="0" w:color="auto"/>
            </w:tcBorders>
            <w:shd w:val="clear" w:color="auto" w:fill="auto"/>
            <w:noWrap/>
            <w:vAlign w:val="bottom"/>
            <w:hideMark/>
          </w:tcPr>
          <w:p w14:paraId="1129C6B1"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4 368,00 Kč</w:t>
            </w:r>
          </w:p>
        </w:tc>
        <w:tc>
          <w:tcPr>
            <w:tcW w:w="2136" w:type="dxa"/>
            <w:tcBorders>
              <w:top w:val="nil"/>
              <w:left w:val="nil"/>
              <w:bottom w:val="single" w:sz="4" w:space="0" w:color="auto"/>
              <w:right w:val="single" w:sz="4" w:space="0" w:color="auto"/>
            </w:tcBorders>
            <w:shd w:val="clear" w:color="auto" w:fill="auto"/>
            <w:noWrap/>
            <w:vAlign w:val="bottom"/>
            <w:hideMark/>
          </w:tcPr>
          <w:p w14:paraId="0AB8290E"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6 552,00 Kč</w:t>
            </w:r>
          </w:p>
        </w:tc>
        <w:tc>
          <w:tcPr>
            <w:tcW w:w="2031" w:type="dxa"/>
            <w:tcBorders>
              <w:top w:val="nil"/>
              <w:left w:val="nil"/>
              <w:bottom w:val="single" w:sz="4" w:space="0" w:color="auto"/>
              <w:right w:val="single" w:sz="4" w:space="0" w:color="auto"/>
            </w:tcBorders>
            <w:shd w:val="clear" w:color="auto" w:fill="auto"/>
            <w:noWrap/>
            <w:vAlign w:val="bottom"/>
            <w:hideMark/>
          </w:tcPr>
          <w:p w14:paraId="560BACC4"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8 736,00 Kč</w:t>
            </w:r>
          </w:p>
        </w:tc>
        <w:tc>
          <w:tcPr>
            <w:tcW w:w="1853" w:type="dxa"/>
            <w:tcBorders>
              <w:top w:val="nil"/>
              <w:left w:val="nil"/>
              <w:bottom w:val="single" w:sz="4" w:space="0" w:color="auto"/>
              <w:right w:val="single" w:sz="4" w:space="0" w:color="auto"/>
            </w:tcBorders>
            <w:shd w:val="clear" w:color="auto" w:fill="auto"/>
            <w:noWrap/>
            <w:vAlign w:val="bottom"/>
            <w:hideMark/>
          </w:tcPr>
          <w:p w14:paraId="18EFBB44"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x</w:t>
            </w:r>
          </w:p>
        </w:tc>
      </w:tr>
      <w:tr w:rsidR="002070F0" w:rsidRPr="002070F0" w14:paraId="0059CD22" w14:textId="77777777" w:rsidTr="002070F0">
        <w:trPr>
          <w:trHeight w:val="495"/>
        </w:trPr>
        <w:tc>
          <w:tcPr>
            <w:tcW w:w="1949" w:type="dxa"/>
            <w:tcBorders>
              <w:top w:val="nil"/>
              <w:left w:val="single" w:sz="4" w:space="0" w:color="auto"/>
              <w:bottom w:val="single" w:sz="4" w:space="0" w:color="auto"/>
              <w:right w:val="single" w:sz="4" w:space="0" w:color="auto"/>
            </w:tcBorders>
            <w:shd w:val="clear" w:color="000000" w:fill="C65911"/>
            <w:noWrap/>
            <w:vAlign w:val="bottom"/>
            <w:hideMark/>
          </w:tcPr>
          <w:p w14:paraId="6DBC266F"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660l</w:t>
            </w:r>
          </w:p>
        </w:tc>
        <w:tc>
          <w:tcPr>
            <w:tcW w:w="2031" w:type="dxa"/>
            <w:tcBorders>
              <w:top w:val="nil"/>
              <w:left w:val="nil"/>
              <w:bottom w:val="single" w:sz="4" w:space="0" w:color="auto"/>
              <w:right w:val="single" w:sz="4" w:space="0" w:color="auto"/>
            </w:tcBorders>
            <w:shd w:val="clear" w:color="auto" w:fill="auto"/>
            <w:noWrap/>
            <w:vAlign w:val="bottom"/>
            <w:hideMark/>
          </w:tcPr>
          <w:p w14:paraId="661B5DA5"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12 012,00 Kč</w:t>
            </w:r>
          </w:p>
        </w:tc>
        <w:tc>
          <w:tcPr>
            <w:tcW w:w="2136" w:type="dxa"/>
            <w:tcBorders>
              <w:top w:val="nil"/>
              <w:left w:val="nil"/>
              <w:bottom w:val="single" w:sz="4" w:space="0" w:color="auto"/>
              <w:right w:val="single" w:sz="4" w:space="0" w:color="auto"/>
            </w:tcBorders>
            <w:shd w:val="clear" w:color="auto" w:fill="auto"/>
            <w:noWrap/>
            <w:vAlign w:val="bottom"/>
            <w:hideMark/>
          </w:tcPr>
          <w:p w14:paraId="42E45D61"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x</w:t>
            </w:r>
          </w:p>
        </w:tc>
        <w:tc>
          <w:tcPr>
            <w:tcW w:w="2031" w:type="dxa"/>
            <w:tcBorders>
              <w:top w:val="nil"/>
              <w:left w:val="nil"/>
              <w:bottom w:val="single" w:sz="4" w:space="0" w:color="auto"/>
              <w:right w:val="single" w:sz="4" w:space="0" w:color="auto"/>
            </w:tcBorders>
            <w:shd w:val="clear" w:color="auto" w:fill="auto"/>
            <w:noWrap/>
            <w:vAlign w:val="bottom"/>
            <w:hideMark/>
          </w:tcPr>
          <w:p w14:paraId="4DDF354B"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24 024,00 Kč</w:t>
            </w:r>
          </w:p>
        </w:tc>
        <w:tc>
          <w:tcPr>
            <w:tcW w:w="1853" w:type="dxa"/>
            <w:tcBorders>
              <w:top w:val="nil"/>
              <w:left w:val="nil"/>
              <w:bottom w:val="single" w:sz="4" w:space="0" w:color="auto"/>
              <w:right w:val="single" w:sz="4" w:space="0" w:color="auto"/>
            </w:tcBorders>
            <w:shd w:val="clear" w:color="auto" w:fill="auto"/>
            <w:noWrap/>
            <w:vAlign w:val="bottom"/>
            <w:hideMark/>
          </w:tcPr>
          <w:p w14:paraId="070C5D09"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x</w:t>
            </w:r>
          </w:p>
        </w:tc>
      </w:tr>
      <w:tr w:rsidR="002070F0" w:rsidRPr="002070F0" w14:paraId="009690FD" w14:textId="77777777" w:rsidTr="002070F0">
        <w:trPr>
          <w:trHeight w:val="540"/>
        </w:trPr>
        <w:tc>
          <w:tcPr>
            <w:tcW w:w="1949" w:type="dxa"/>
            <w:tcBorders>
              <w:top w:val="nil"/>
              <w:left w:val="single" w:sz="4" w:space="0" w:color="auto"/>
              <w:bottom w:val="single" w:sz="4" w:space="0" w:color="auto"/>
              <w:right w:val="single" w:sz="4" w:space="0" w:color="auto"/>
            </w:tcBorders>
            <w:shd w:val="clear" w:color="000000" w:fill="C65911"/>
            <w:noWrap/>
            <w:vAlign w:val="bottom"/>
            <w:hideMark/>
          </w:tcPr>
          <w:p w14:paraId="101F40EF"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1100l</w:t>
            </w:r>
          </w:p>
        </w:tc>
        <w:tc>
          <w:tcPr>
            <w:tcW w:w="2031" w:type="dxa"/>
            <w:tcBorders>
              <w:top w:val="nil"/>
              <w:left w:val="nil"/>
              <w:bottom w:val="single" w:sz="4" w:space="0" w:color="auto"/>
              <w:right w:val="single" w:sz="4" w:space="0" w:color="auto"/>
            </w:tcBorders>
            <w:shd w:val="clear" w:color="auto" w:fill="auto"/>
            <w:noWrap/>
            <w:vAlign w:val="bottom"/>
            <w:hideMark/>
          </w:tcPr>
          <w:p w14:paraId="1A0AD16B"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20 020,00 Kč</w:t>
            </w:r>
          </w:p>
        </w:tc>
        <w:tc>
          <w:tcPr>
            <w:tcW w:w="2136" w:type="dxa"/>
            <w:tcBorders>
              <w:top w:val="nil"/>
              <w:left w:val="nil"/>
              <w:bottom w:val="single" w:sz="4" w:space="0" w:color="auto"/>
              <w:right w:val="single" w:sz="4" w:space="0" w:color="auto"/>
            </w:tcBorders>
            <w:shd w:val="clear" w:color="auto" w:fill="auto"/>
            <w:noWrap/>
            <w:vAlign w:val="bottom"/>
            <w:hideMark/>
          </w:tcPr>
          <w:p w14:paraId="2C10A762"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x</w:t>
            </w:r>
          </w:p>
        </w:tc>
        <w:tc>
          <w:tcPr>
            <w:tcW w:w="2031" w:type="dxa"/>
            <w:tcBorders>
              <w:top w:val="nil"/>
              <w:left w:val="nil"/>
              <w:bottom w:val="single" w:sz="4" w:space="0" w:color="auto"/>
              <w:right w:val="single" w:sz="4" w:space="0" w:color="auto"/>
            </w:tcBorders>
            <w:shd w:val="clear" w:color="auto" w:fill="auto"/>
            <w:noWrap/>
            <w:vAlign w:val="bottom"/>
            <w:hideMark/>
          </w:tcPr>
          <w:p w14:paraId="15F21867"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40 040,00 Kč</w:t>
            </w:r>
          </w:p>
        </w:tc>
        <w:tc>
          <w:tcPr>
            <w:tcW w:w="1853" w:type="dxa"/>
            <w:tcBorders>
              <w:top w:val="nil"/>
              <w:left w:val="nil"/>
              <w:bottom w:val="single" w:sz="4" w:space="0" w:color="auto"/>
              <w:right w:val="single" w:sz="4" w:space="0" w:color="auto"/>
            </w:tcBorders>
            <w:shd w:val="clear" w:color="auto" w:fill="auto"/>
            <w:noWrap/>
            <w:vAlign w:val="bottom"/>
            <w:hideMark/>
          </w:tcPr>
          <w:p w14:paraId="039EDD25"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r w:rsidRPr="002070F0">
              <w:rPr>
                <w:rFonts w:ascii="Calibri" w:eastAsia="Times New Roman" w:hAnsi="Calibri" w:cs="Calibri"/>
                <w:b/>
                <w:bCs/>
                <w:color w:val="000000"/>
                <w:sz w:val="28"/>
                <w:szCs w:val="28"/>
                <w:lang w:eastAsia="cs-CZ"/>
              </w:rPr>
              <w:t>x</w:t>
            </w:r>
          </w:p>
        </w:tc>
      </w:tr>
      <w:tr w:rsidR="002070F0" w:rsidRPr="002070F0" w14:paraId="511D280C" w14:textId="77777777" w:rsidTr="002070F0">
        <w:trPr>
          <w:trHeight w:val="300"/>
        </w:trPr>
        <w:tc>
          <w:tcPr>
            <w:tcW w:w="1949" w:type="dxa"/>
            <w:tcBorders>
              <w:top w:val="nil"/>
              <w:left w:val="nil"/>
              <w:bottom w:val="nil"/>
              <w:right w:val="nil"/>
            </w:tcBorders>
            <w:shd w:val="clear" w:color="auto" w:fill="auto"/>
            <w:noWrap/>
            <w:vAlign w:val="bottom"/>
            <w:hideMark/>
          </w:tcPr>
          <w:p w14:paraId="2B44E465" w14:textId="77777777" w:rsidR="002070F0" w:rsidRPr="002070F0" w:rsidRDefault="002070F0" w:rsidP="002070F0">
            <w:pPr>
              <w:spacing w:after="0" w:line="240" w:lineRule="auto"/>
              <w:jc w:val="center"/>
              <w:rPr>
                <w:rFonts w:ascii="Calibri" w:eastAsia="Times New Roman" w:hAnsi="Calibri" w:cs="Calibri"/>
                <w:b/>
                <w:bCs/>
                <w:color w:val="000000"/>
                <w:sz w:val="28"/>
                <w:szCs w:val="28"/>
                <w:lang w:eastAsia="cs-CZ"/>
              </w:rPr>
            </w:pPr>
          </w:p>
        </w:tc>
        <w:tc>
          <w:tcPr>
            <w:tcW w:w="2031" w:type="dxa"/>
            <w:tcBorders>
              <w:top w:val="nil"/>
              <w:left w:val="nil"/>
              <w:bottom w:val="nil"/>
              <w:right w:val="nil"/>
            </w:tcBorders>
            <w:shd w:val="clear" w:color="auto" w:fill="auto"/>
            <w:noWrap/>
            <w:vAlign w:val="bottom"/>
            <w:hideMark/>
          </w:tcPr>
          <w:p w14:paraId="0CFAD029" w14:textId="77777777" w:rsidR="002070F0" w:rsidRPr="002070F0" w:rsidRDefault="002070F0" w:rsidP="002070F0">
            <w:pPr>
              <w:spacing w:after="0" w:line="240" w:lineRule="auto"/>
              <w:rPr>
                <w:rFonts w:ascii="Times New Roman" w:eastAsia="Times New Roman" w:hAnsi="Times New Roman" w:cs="Times New Roman"/>
                <w:sz w:val="20"/>
                <w:szCs w:val="20"/>
                <w:lang w:eastAsia="cs-CZ"/>
              </w:rPr>
            </w:pPr>
          </w:p>
        </w:tc>
        <w:tc>
          <w:tcPr>
            <w:tcW w:w="2136" w:type="dxa"/>
            <w:tcBorders>
              <w:top w:val="nil"/>
              <w:left w:val="nil"/>
              <w:bottom w:val="nil"/>
              <w:right w:val="nil"/>
            </w:tcBorders>
            <w:shd w:val="clear" w:color="auto" w:fill="auto"/>
            <w:noWrap/>
            <w:vAlign w:val="bottom"/>
            <w:hideMark/>
          </w:tcPr>
          <w:p w14:paraId="0D106F3B" w14:textId="77777777" w:rsidR="002070F0" w:rsidRPr="002070F0" w:rsidRDefault="002070F0" w:rsidP="002070F0">
            <w:pPr>
              <w:spacing w:after="0" w:line="240" w:lineRule="auto"/>
              <w:rPr>
                <w:rFonts w:ascii="Times New Roman" w:eastAsia="Times New Roman" w:hAnsi="Times New Roman" w:cs="Times New Roman"/>
                <w:sz w:val="20"/>
                <w:szCs w:val="20"/>
                <w:lang w:eastAsia="cs-CZ"/>
              </w:rPr>
            </w:pPr>
          </w:p>
        </w:tc>
        <w:tc>
          <w:tcPr>
            <w:tcW w:w="2031" w:type="dxa"/>
            <w:tcBorders>
              <w:top w:val="nil"/>
              <w:left w:val="nil"/>
              <w:bottom w:val="nil"/>
              <w:right w:val="nil"/>
            </w:tcBorders>
            <w:shd w:val="clear" w:color="auto" w:fill="auto"/>
            <w:noWrap/>
            <w:vAlign w:val="bottom"/>
            <w:hideMark/>
          </w:tcPr>
          <w:p w14:paraId="4A87DA5A" w14:textId="77777777" w:rsidR="002070F0" w:rsidRPr="002070F0" w:rsidRDefault="002070F0" w:rsidP="002070F0">
            <w:pPr>
              <w:spacing w:after="0" w:line="240" w:lineRule="auto"/>
              <w:rPr>
                <w:rFonts w:ascii="Times New Roman" w:eastAsia="Times New Roman" w:hAnsi="Times New Roman" w:cs="Times New Roman"/>
                <w:sz w:val="20"/>
                <w:szCs w:val="20"/>
                <w:lang w:eastAsia="cs-CZ"/>
              </w:rPr>
            </w:pPr>
          </w:p>
        </w:tc>
        <w:tc>
          <w:tcPr>
            <w:tcW w:w="1853" w:type="dxa"/>
            <w:tcBorders>
              <w:top w:val="nil"/>
              <w:left w:val="nil"/>
              <w:bottom w:val="nil"/>
              <w:right w:val="nil"/>
            </w:tcBorders>
            <w:shd w:val="clear" w:color="auto" w:fill="auto"/>
            <w:noWrap/>
            <w:vAlign w:val="bottom"/>
            <w:hideMark/>
          </w:tcPr>
          <w:p w14:paraId="58D07B75" w14:textId="77777777" w:rsidR="002070F0" w:rsidRPr="002070F0" w:rsidRDefault="002070F0" w:rsidP="002070F0">
            <w:pPr>
              <w:spacing w:after="0" w:line="240" w:lineRule="auto"/>
              <w:rPr>
                <w:rFonts w:ascii="Times New Roman" w:eastAsia="Times New Roman" w:hAnsi="Times New Roman" w:cs="Times New Roman"/>
                <w:sz w:val="20"/>
                <w:szCs w:val="20"/>
                <w:lang w:eastAsia="cs-CZ"/>
              </w:rPr>
            </w:pPr>
          </w:p>
        </w:tc>
      </w:tr>
      <w:tr w:rsidR="002070F0" w:rsidRPr="002070F0" w14:paraId="297477D7" w14:textId="77777777" w:rsidTr="002070F0">
        <w:trPr>
          <w:trHeight w:val="300"/>
        </w:trPr>
        <w:tc>
          <w:tcPr>
            <w:tcW w:w="10000" w:type="dxa"/>
            <w:gridSpan w:val="5"/>
            <w:tcBorders>
              <w:top w:val="nil"/>
              <w:left w:val="nil"/>
              <w:bottom w:val="nil"/>
              <w:right w:val="nil"/>
            </w:tcBorders>
            <w:shd w:val="clear" w:color="auto" w:fill="auto"/>
            <w:noWrap/>
            <w:vAlign w:val="bottom"/>
            <w:hideMark/>
          </w:tcPr>
          <w:p w14:paraId="66962774" w14:textId="77777777" w:rsidR="002070F0" w:rsidRPr="002070F0" w:rsidRDefault="002070F0" w:rsidP="002070F0">
            <w:pPr>
              <w:spacing w:after="0" w:line="240" w:lineRule="auto"/>
              <w:rPr>
                <w:rFonts w:ascii="Calibri" w:eastAsia="Times New Roman" w:hAnsi="Calibri" w:cs="Calibri"/>
                <w:color w:val="000000"/>
                <w:lang w:eastAsia="cs-CZ"/>
              </w:rPr>
            </w:pPr>
            <w:r w:rsidRPr="002070F0">
              <w:rPr>
                <w:rFonts w:ascii="Calibri" w:eastAsia="Times New Roman" w:hAnsi="Calibri" w:cs="Calibri"/>
                <w:color w:val="000000"/>
                <w:lang w:eastAsia="cs-CZ"/>
              </w:rPr>
              <w:t>* měsíční svoz - pouze pro 1 osobu žijící v nemovitosti</w:t>
            </w:r>
          </w:p>
        </w:tc>
      </w:tr>
      <w:tr w:rsidR="002070F0" w:rsidRPr="002070F0" w14:paraId="725FF3CE" w14:textId="77777777" w:rsidTr="002070F0">
        <w:trPr>
          <w:trHeight w:val="300"/>
        </w:trPr>
        <w:tc>
          <w:tcPr>
            <w:tcW w:w="1949" w:type="dxa"/>
            <w:tcBorders>
              <w:top w:val="nil"/>
              <w:left w:val="nil"/>
              <w:bottom w:val="nil"/>
              <w:right w:val="nil"/>
            </w:tcBorders>
            <w:shd w:val="clear" w:color="auto" w:fill="auto"/>
            <w:noWrap/>
            <w:vAlign w:val="bottom"/>
            <w:hideMark/>
          </w:tcPr>
          <w:p w14:paraId="74263FC1" w14:textId="77777777" w:rsidR="002070F0" w:rsidRPr="002070F0" w:rsidRDefault="002070F0" w:rsidP="002070F0">
            <w:pPr>
              <w:spacing w:after="0" w:line="240" w:lineRule="auto"/>
              <w:rPr>
                <w:rFonts w:ascii="Calibri" w:eastAsia="Times New Roman" w:hAnsi="Calibri" w:cs="Calibri"/>
                <w:color w:val="000000"/>
                <w:lang w:eastAsia="cs-CZ"/>
              </w:rPr>
            </w:pPr>
          </w:p>
        </w:tc>
        <w:tc>
          <w:tcPr>
            <w:tcW w:w="2031" w:type="dxa"/>
            <w:tcBorders>
              <w:top w:val="nil"/>
              <w:left w:val="nil"/>
              <w:bottom w:val="nil"/>
              <w:right w:val="nil"/>
            </w:tcBorders>
            <w:shd w:val="clear" w:color="auto" w:fill="auto"/>
            <w:noWrap/>
            <w:vAlign w:val="bottom"/>
            <w:hideMark/>
          </w:tcPr>
          <w:p w14:paraId="7A68C858" w14:textId="77777777" w:rsidR="002070F0" w:rsidRPr="002070F0" w:rsidRDefault="002070F0" w:rsidP="002070F0">
            <w:pPr>
              <w:spacing w:after="0" w:line="240" w:lineRule="auto"/>
              <w:rPr>
                <w:rFonts w:ascii="Times New Roman" w:eastAsia="Times New Roman" w:hAnsi="Times New Roman" w:cs="Times New Roman"/>
                <w:sz w:val="20"/>
                <w:szCs w:val="20"/>
                <w:lang w:eastAsia="cs-CZ"/>
              </w:rPr>
            </w:pPr>
          </w:p>
        </w:tc>
        <w:tc>
          <w:tcPr>
            <w:tcW w:w="2136" w:type="dxa"/>
            <w:tcBorders>
              <w:top w:val="nil"/>
              <w:left w:val="nil"/>
              <w:bottom w:val="nil"/>
              <w:right w:val="nil"/>
            </w:tcBorders>
            <w:shd w:val="clear" w:color="auto" w:fill="auto"/>
            <w:noWrap/>
            <w:vAlign w:val="bottom"/>
            <w:hideMark/>
          </w:tcPr>
          <w:p w14:paraId="20DAD447" w14:textId="77777777" w:rsidR="002070F0" w:rsidRPr="002070F0" w:rsidRDefault="002070F0" w:rsidP="002070F0">
            <w:pPr>
              <w:spacing w:after="0" w:line="240" w:lineRule="auto"/>
              <w:rPr>
                <w:rFonts w:ascii="Times New Roman" w:eastAsia="Times New Roman" w:hAnsi="Times New Roman" w:cs="Times New Roman"/>
                <w:sz w:val="20"/>
                <w:szCs w:val="20"/>
                <w:lang w:eastAsia="cs-CZ"/>
              </w:rPr>
            </w:pPr>
          </w:p>
        </w:tc>
        <w:tc>
          <w:tcPr>
            <w:tcW w:w="2031" w:type="dxa"/>
            <w:tcBorders>
              <w:top w:val="nil"/>
              <w:left w:val="nil"/>
              <w:bottom w:val="nil"/>
              <w:right w:val="nil"/>
            </w:tcBorders>
            <w:shd w:val="clear" w:color="auto" w:fill="auto"/>
            <w:noWrap/>
            <w:vAlign w:val="bottom"/>
            <w:hideMark/>
          </w:tcPr>
          <w:p w14:paraId="060E6876" w14:textId="77777777" w:rsidR="002070F0" w:rsidRPr="002070F0" w:rsidRDefault="002070F0" w:rsidP="002070F0">
            <w:pPr>
              <w:spacing w:after="0" w:line="240" w:lineRule="auto"/>
              <w:rPr>
                <w:rFonts w:ascii="Times New Roman" w:eastAsia="Times New Roman" w:hAnsi="Times New Roman" w:cs="Times New Roman"/>
                <w:sz w:val="20"/>
                <w:szCs w:val="20"/>
                <w:lang w:eastAsia="cs-CZ"/>
              </w:rPr>
            </w:pPr>
          </w:p>
        </w:tc>
        <w:tc>
          <w:tcPr>
            <w:tcW w:w="1853" w:type="dxa"/>
            <w:tcBorders>
              <w:top w:val="nil"/>
              <w:left w:val="nil"/>
              <w:bottom w:val="nil"/>
              <w:right w:val="nil"/>
            </w:tcBorders>
            <w:shd w:val="clear" w:color="auto" w:fill="auto"/>
            <w:noWrap/>
            <w:vAlign w:val="bottom"/>
            <w:hideMark/>
          </w:tcPr>
          <w:p w14:paraId="71CA20F9" w14:textId="77777777" w:rsidR="002070F0" w:rsidRPr="002070F0" w:rsidRDefault="002070F0" w:rsidP="002070F0">
            <w:pPr>
              <w:spacing w:after="0" w:line="240" w:lineRule="auto"/>
              <w:rPr>
                <w:rFonts w:ascii="Times New Roman" w:eastAsia="Times New Roman" w:hAnsi="Times New Roman" w:cs="Times New Roman"/>
                <w:sz w:val="20"/>
                <w:szCs w:val="20"/>
                <w:lang w:eastAsia="cs-CZ"/>
              </w:rPr>
            </w:pPr>
          </w:p>
        </w:tc>
      </w:tr>
    </w:tbl>
    <w:p w14:paraId="484100E2" w14:textId="6BE89CDF" w:rsidR="00804CBA" w:rsidRPr="00804CBA" w:rsidRDefault="00804CBA" w:rsidP="002070F0">
      <w:pPr>
        <w:rPr>
          <w:rFonts w:ascii="Times New Roman" w:eastAsia="Times New Roman" w:hAnsi="Times New Roman" w:cs="Times New Roman"/>
          <w:sz w:val="18"/>
          <w:szCs w:val="18"/>
          <w:lang w:eastAsia="cs-CZ"/>
        </w:rPr>
      </w:pPr>
    </w:p>
    <w:sectPr w:rsidR="00804CBA" w:rsidRPr="00804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Po19KGUdwua4GZo5EFxoN3ezPE2qnUt/dzvzvkjj56xW+nr/WP7Vx5iOTcjN3TBNxRBUkWL+Ca8rarQZ/OYyCQ==" w:salt="1Hfs1bAJvz5QGGFsAVDOe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EB"/>
    <w:rsid w:val="00016C4D"/>
    <w:rsid w:val="000434B2"/>
    <w:rsid w:val="00060FF7"/>
    <w:rsid w:val="00066FB7"/>
    <w:rsid w:val="001D0EEB"/>
    <w:rsid w:val="002070F0"/>
    <w:rsid w:val="002D2B03"/>
    <w:rsid w:val="00345D6B"/>
    <w:rsid w:val="003C1447"/>
    <w:rsid w:val="003D433A"/>
    <w:rsid w:val="004835E5"/>
    <w:rsid w:val="004A1739"/>
    <w:rsid w:val="005572F8"/>
    <w:rsid w:val="00713247"/>
    <w:rsid w:val="00804CBA"/>
    <w:rsid w:val="00831696"/>
    <w:rsid w:val="00B25030"/>
    <w:rsid w:val="00BE73C5"/>
    <w:rsid w:val="00C47CB5"/>
    <w:rsid w:val="00C82983"/>
    <w:rsid w:val="00D21563"/>
    <w:rsid w:val="00DB743E"/>
    <w:rsid w:val="00DC02DB"/>
    <w:rsid w:val="00DD32AA"/>
    <w:rsid w:val="00E06DD7"/>
    <w:rsid w:val="00E63649"/>
    <w:rsid w:val="00ED254E"/>
    <w:rsid w:val="00F15715"/>
    <w:rsid w:val="00F97B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0121"/>
  <w15:chartTrackingRefBased/>
  <w15:docId w15:val="{BB9D437D-0426-4068-BC6D-C4F5F24B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835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835E5"/>
    <w:rPr>
      <w:b/>
      <w:bCs/>
    </w:rPr>
  </w:style>
  <w:style w:type="paragraph" w:styleId="Odstavecseseznamem">
    <w:name w:val="List Paragraph"/>
    <w:basedOn w:val="Normln"/>
    <w:uiPriority w:val="34"/>
    <w:qFormat/>
    <w:rsid w:val="00804CBA"/>
    <w:pPr>
      <w:ind w:left="720"/>
      <w:contextualSpacing/>
    </w:pPr>
  </w:style>
  <w:style w:type="character" w:styleId="Hypertextovodkaz">
    <w:name w:val="Hyperlink"/>
    <w:basedOn w:val="Standardnpsmoodstavce"/>
    <w:uiPriority w:val="99"/>
    <w:unhideWhenUsed/>
    <w:rsid w:val="000434B2"/>
    <w:rPr>
      <w:color w:val="0563C1" w:themeColor="hyperlink"/>
      <w:u w:val="single"/>
    </w:rPr>
  </w:style>
  <w:style w:type="character" w:styleId="Nevyeenzmnka">
    <w:name w:val="Unresolved Mention"/>
    <w:basedOn w:val="Standardnpsmoodstavce"/>
    <w:uiPriority w:val="99"/>
    <w:semiHidden/>
    <w:unhideWhenUsed/>
    <w:rsid w:val="0004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2859">
      <w:bodyDiv w:val="1"/>
      <w:marLeft w:val="0"/>
      <w:marRight w:val="0"/>
      <w:marTop w:val="0"/>
      <w:marBottom w:val="0"/>
      <w:divBdr>
        <w:top w:val="none" w:sz="0" w:space="0" w:color="auto"/>
        <w:left w:val="none" w:sz="0" w:space="0" w:color="auto"/>
        <w:bottom w:val="none" w:sz="0" w:space="0" w:color="auto"/>
        <w:right w:val="none" w:sz="0" w:space="0" w:color="auto"/>
      </w:divBdr>
    </w:div>
    <w:div w:id="30258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621</Words>
  <Characters>3666</Characters>
  <Application>Microsoft Office Word</Application>
  <DocSecurity>8</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Merhoutová</dc:creator>
  <cp:keywords/>
  <dc:description/>
  <cp:lastModifiedBy>Radka Merhoutová</cp:lastModifiedBy>
  <cp:revision>19</cp:revision>
  <cp:lastPrinted>2022-11-14T09:25:00Z</cp:lastPrinted>
  <dcterms:created xsi:type="dcterms:W3CDTF">2022-11-08T09:37:00Z</dcterms:created>
  <dcterms:modified xsi:type="dcterms:W3CDTF">2022-11-16T13:55:00Z</dcterms:modified>
</cp:coreProperties>
</file>