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05" w:rsidRDefault="00844905" w:rsidP="008449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8449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VÁNOCE V PLZEŇSKÉ DIECÉZI V DOBĚ </w:t>
      </w:r>
    </w:p>
    <w:p w:rsidR="00844905" w:rsidRPr="00844905" w:rsidRDefault="00844905" w:rsidP="008449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8449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PANDEMIE KORONAVIRU</w:t>
      </w:r>
    </w:p>
    <w:p w:rsid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844905" w:rsidRP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449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Vzhledem k nepříznivé epidemiologické situaci rozhodl plzeňský biskup Tomáš Holub, že se bohoslužby a další akce o Vánocích v naší diecézi budou konat v omezeném režimu. Omezení se dotknou také oblíbených „půlnočních“.</w:t>
      </w:r>
    </w:p>
    <w:p w:rsidR="00844905" w:rsidRPr="00FD6CD4" w:rsidRDefault="00844905" w:rsidP="008449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:rsidR="00844905" w:rsidRDefault="00844905" w:rsidP="008449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4490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O</w:t>
      </w:r>
      <w:r w:rsidRPr="0084490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d 24. prosince od 19:00 do 25. prosince do 7:00</w:t>
      </w:r>
    </w:p>
    <w:p w:rsidR="00844905" w:rsidRPr="00844905" w:rsidRDefault="00844905" w:rsidP="00844905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84490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nebudou v plzeňské diecézi probíhat žádné bohoslužby.</w:t>
      </w:r>
    </w:p>
    <w:p w:rsid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844905" w:rsidRP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844905">
        <w:rPr>
          <w:rFonts w:ascii="Times New Roman" w:eastAsia="Times New Roman" w:hAnsi="Times New Roman" w:cs="Times New Roman"/>
          <w:sz w:val="36"/>
          <w:szCs w:val="36"/>
          <w:lang w:eastAsia="cs-CZ"/>
        </w:rPr>
        <w:t>Biskupa Tomáše vedla k tomuto nelehkému rozhodnutí současná situace, kdy aktuální vládní nařízení neumožňují věřícím využít plnou kapacitu kostela. Biskup Tomáš proto vyzývá všechny kněze, aby v době vánoč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n</w:t>
      </w:r>
      <w:r w:rsidRPr="00844905">
        <w:rPr>
          <w:rFonts w:ascii="Times New Roman" w:eastAsia="Times New Roman" w:hAnsi="Times New Roman" w:cs="Times New Roman"/>
          <w:sz w:val="36"/>
          <w:szCs w:val="36"/>
          <w:lang w:eastAsia="cs-CZ"/>
        </w:rPr>
        <w:t>ích svátků umožnili individuální návštěvu a modlitbu v otevřeném kostele, vytvořili prostor k prohlídce jesliček. Nebudou se však konat akce v konkrétních termínech, které by vedly ke shlukování nadměrného množství lidí ve stejný čas na jednom místě.</w:t>
      </w:r>
    </w:p>
    <w:p w:rsid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FD6CD4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cs-CZ"/>
        </w:rPr>
      </w:pPr>
      <w:r w:rsidRPr="00FD6CD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cs-CZ"/>
        </w:rPr>
        <w:t xml:space="preserve">Vánoční bohoslužby budou podléhat rezervačnímu systému, který bude zohledňovat aktuální možnosti podle tabulky PES. </w:t>
      </w:r>
    </w:p>
    <w:p w:rsidR="00844905" w:rsidRPr="00FD6CD4" w:rsidRDefault="00FD6CD4" w:rsidP="00FD6CD4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Rezervace na tel. čísle: 723 459 162 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(P. Petr Mecl)</w:t>
      </w:r>
    </w:p>
    <w:p w:rsid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844905" w:rsidRPr="00844905" w:rsidRDefault="00844905" w:rsidP="00844905">
      <w:pPr>
        <w:spacing w:after="0" w:line="288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844905">
        <w:rPr>
          <w:rFonts w:ascii="Times New Roman" w:eastAsia="Times New Roman" w:hAnsi="Times New Roman" w:cs="Times New Roman"/>
          <w:sz w:val="36"/>
          <w:szCs w:val="36"/>
          <w:lang w:eastAsia="cs-CZ"/>
        </w:rPr>
        <w:t>Betlémské světlo už doputovalo na hranice České republiky. Bohoslužbu s přivítáním Betlémského světla bude biskup Tomáš Holub sloužit v neděli 20. prosince v 10:30 v kostele Nanebevzetí Panny Marie v Plzni, také k účasti na této bohoslužbě je třeba si rezervovat místo. Další šíření Betlémského světla bude na jednotlivých farnostech. Skauti vzhledem k aktuální situace Betlémské světlo tak, jako to dělali každý rok, rozdávat nebudou. Více informací o letošním putování Betlémského světla najdete na oficiálním webu www.betlemskesvetlo.cz.</w:t>
      </w:r>
    </w:p>
    <w:p w:rsidR="002F06D0" w:rsidRDefault="00844905" w:rsidP="00844905">
      <w:pPr>
        <w:spacing w:after="0" w:line="288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844905">
        <w:rPr>
          <w:rFonts w:ascii="Times New Roman" w:eastAsia="Times New Roman" w:hAnsi="Times New Roman" w:cs="Times New Roman"/>
          <w:sz w:val="36"/>
          <w:szCs w:val="36"/>
          <w:lang w:eastAsia="cs-CZ"/>
        </w:rPr>
        <w:t>24. prosince bude na ČT2 vysílána půlnoční bohoslužba z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 </w:t>
      </w:r>
      <w:r w:rsidRPr="00844905">
        <w:rPr>
          <w:rFonts w:ascii="Times New Roman" w:eastAsia="Times New Roman" w:hAnsi="Times New Roman" w:cs="Times New Roman"/>
          <w:sz w:val="36"/>
          <w:szCs w:val="36"/>
          <w:lang w:eastAsia="cs-CZ"/>
        </w:rPr>
        <w:t>Brna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.</w:t>
      </w:r>
    </w:p>
    <w:p w:rsidR="00FD6CD4" w:rsidRDefault="00FD6CD4" w:rsidP="00BC544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</w:p>
    <w:p w:rsidR="00BC5444" w:rsidRDefault="00BC5444" w:rsidP="00BC544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BC544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VÁNOČNÍ PROGRAM VE FARNOSTI SKALNÁ</w:t>
      </w:r>
    </w:p>
    <w:p w:rsidR="00BC5444" w:rsidRDefault="00BC5444" w:rsidP="00BC5444">
      <w:pPr>
        <w:spacing w:after="0" w:line="288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</w:p>
    <w:p w:rsidR="00BC5444" w:rsidRDefault="00BC5444" w:rsidP="00BC5444">
      <w:pPr>
        <w:spacing w:after="0" w:line="288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24. prosince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2020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Štědrý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den</w:t>
      </w:r>
    </w:p>
    <w:p w:rsidR="00BC5444" w:rsidRPr="00BC5444" w:rsidRDefault="00BC5444" w:rsidP="00BC5444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C5444">
        <w:rPr>
          <w:rFonts w:ascii="Times New Roman" w:eastAsia="Times New Roman" w:hAnsi="Times New Roman" w:cs="Times New Roman"/>
          <w:sz w:val="32"/>
          <w:szCs w:val="32"/>
          <w:lang w:eastAsia="cs-CZ"/>
        </w:rPr>
        <w:t>Možnost prohlídky betléma a odn</w:t>
      </w:r>
      <w:r w:rsidR="00FD6CD4">
        <w:rPr>
          <w:rFonts w:ascii="Times New Roman" w:eastAsia="Times New Roman" w:hAnsi="Times New Roman" w:cs="Times New Roman"/>
          <w:sz w:val="32"/>
          <w:szCs w:val="32"/>
          <w:lang w:eastAsia="cs-CZ"/>
        </w:rPr>
        <w:t>ést</w:t>
      </w:r>
      <w:r w:rsidRPr="00BC544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si Betlémského světla. Svíčku a lampi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č</w:t>
      </w:r>
      <w:r w:rsidRPr="00BC5444">
        <w:rPr>
          <w:rFonts w:ascii="Times New Roman" w:eastAsia="Times New Roman" w:hAnsi="Times New Roman" w:cs="Times New Roman"/>
          <w:sz w:val="32"/>
          <w:szCs w:val="32"/>
          <w:lang w:eastAsia="cs-CZ"/>
        </w:rPr>
        <w:t>ku je nutné mít s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BC5444">
        <w:rPr>
          <w:rFonts w:ascii="Times New Roman" w:eastAsia="Times New Roman" w:hAnsi="Times New Roman" w:cs="Times New Roman"/>
          <w:sz w:val="32"/>
          <w:szCs w:val="32"/>
          <w:lang w:eastAsia="cs-CZ"/>
        </w:rPr>
        <w:t>sebou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="00A2694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FD6CD4">
        <w:rPr>
          <w:rFonts w:ascii="Times New Roman" w:eastAsia="Times New Roman" w:hAnsi="Times New Roman" w:cs="Times New Roman"/>
          <w:sz w:val="32"/>
          <w:szCs w:val="32"/>
          <w:lang w:eastAsia="cs-CZ"/>
        </w:rPr>
        <w:t>Dbejte, prosím pokynů služby v kostele.</w:t>
      </w:r>
    </w:p>
    <w:p w:rsidR="00BC5444" w:rsidRPr="00BC5444" w:rsidRDefault="00BC5444" w:rsidP="00BC5444">
      <w:pPr>
        <w:spacing w:after="0" w:line="288" w:lineRule="auto"/>
        <w:outlineLvl w:val="3"/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</w:pP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   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u w:val="single"/>
          <w:lang w:eastAsia="cs-CZ"/>
        </w:rPr>
        <w:t>SKALNÁ 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    12:00 - 13:30 </w:t>
      </w:r>
    </w:p>
    <w:p w:rsidR="00BC5444" w:rsidRPr="00BC5444" w:rsidRDefault="00BC5444" w:rsidP="00BC5444">
      <w:pPr>
        <w:spacing w:after="0" w:line="288" w:lineRule="auto"/>
        <w:outlineLvl w:val="3"/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</w:pP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   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u w:val="single"/>
          <w:lang w:eastAsia="cs-CZ"/>
        </w:rPr>
        <w:t>LUBY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 xml:space="preserve">        </w:t>
      </w:r>
      <w:r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 xml:space="preserve"> 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14:00 - 16:00</w:t>
      </w:r>
    </w:p>
    <w:p w:rsidR="00BC5444" w:rsidRPr="00BC5444" w:rsidRDefault="00BC5444" w:rsidP="00BC5444">
      <w:pPr>
        <w:spacing w:after="0" w:line="360" w:lineRule="auto"/>
        <w:outlineLvl w:val="3"/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</w:pP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   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u w:val="single"/>
          <w:lang w:eastAsia="cs-CZ"/>
        </w:rPr>
        <w:t>SKALNÁ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   </w:t>
      </w:r>
      <w:r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 xml:space="preserve">  </w:t>
      </w:r>
      <w:r w:rsidRPr="00BC5444">
        <w:rPr>
          <w:rFonts w:ascii="Bookman Old Style" w:eastAsia="Times New Roman" w:hAnsi="Bookman Old Style" w:cs="Arial"/>
          <w:b/>
          <w:bCs/>
          <w:color w:val="002060"/>
          <w:sz w:val="32"/>
          <w:szCs w:val="32"/>
          <w:lang w:eastAsia="cs-CZ"/>
        </w:rPr>
        <w:t>20:00 - 21:00</w:t>
      </w:r>
    </w:p>
    <w:p w:rsidR="00BC5444" w:rsidRDefault="00BC5444" w:rsidP="00A26940">
      <w:pPr>
        <w:spacing w:after="0" w:line="240" w:lineRule="auto"/>
        <w:rPr>
          <w:rFonts w:ascii="Arial" w:eastAsia="Times New Roman" w:hAnsi="Arial" w:cs="Arial"/>
          <w:color w:val="2E2E2E"/>
          <w:sz w:val="19"/>
          <w:szCs w:val="19"/>
          <w:lang w:eastAsia="cs-CZ"/>
        </w:rPr>
      </w:pPr>
      <w:r w:rsidRPr="00BC5444">
        <w:rPr>
          <w:rFonts w:ascii="Arial" w:eastAsia="Times New Roman" w:hAnsi="Arial" w:cs="Arial"/>
          <w:color w:val="2E2E2E"/>
          <w:sz w:val="19"/>
          <w:szCs w:val="19"/>
          <w:lang w:eastAsia="cs-CZ"/>
        </w:rPr>
        <w:t> </w:t>
      </w:r>
    </w:p>
    <w:p w:rsidR="00BC5444" w:rsidRDefault="00BC5444" w:rsidP="00BC544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C544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 osobní modlitbu bude otevřen kostel</w:t>
      </w:r>
    </w:p>
    <w:p w:rsidR="00BC5444" w:rsidRDefault="00BC5444" w:rsidP="00BC5444">
      <w:pPr>
        <w:spacing w:after="0" w:line="31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C544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sv. Jana Křtitele ve Skalné i v dalších dnech od 11:00 do 17:00.</w:t>
      </w:r>
    </w:p>
    <w:p w:rsidR="00BC5444" w:rsidRDefault="00BC5444" w:rsidP="00BC5444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BC5444" w:rsidRPr="00A26940" w:rsidRDefault="00BC5444" w:rsidP="00BC5444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25. prosince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2020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</w:t>
      </w:r>
      <w:r w:rsidRPr="00A2694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SLAVNOST</w:t>
      </w:r>
      <w:proofErr w:type="gramEnd"/>
      <w:r w:rsidRPr="00A2694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NAROZENÍ PÁNĚ</w:t>
      </w:r>
    </w:p>
    <w:p w:rsidR="00BC5444" w:rsidRPr="00BC5444" w:rsidRDefault="00BC5444" w:rsidP="00BC5444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SKALNÁ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    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9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:00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</w:p>
    <w:p w:rsidR="00BC5444" w:rsidRPr="00BC5444" w:rsidRDefault="00BC5444" w:rsidP="00BC5444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LUBY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         </w:t>
      </w:r>
      <w:r w:rsid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1: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00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Počet účastníků podle stupně PES</w:t>
      </w:r>
    </w:p>
    <w:p w:rsidR="00BC5444" w:rsidRPr="00BC5444" w:rsidRDefault="00BC5444" w:rsidP="00BC544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PLESNÁ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     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14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:00</w:t>
      </w:r>
      <w:r w:rsidR="00A26940"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</w:p>
    <w:p w:rsidR="00A26940" w:rsidRDefault="00A26940" w:rsidP="00A26940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26940" w:rsidRPr="00A26940" w:rsidRDefault="00A26940" w:rsidP="00A26940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27. prosince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2020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</w:t>
      </w:r>
      <w:r w:rsidRPr="00A2694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S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VÁTEK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SVATÉ RODINY</w:t>
      </w:r>
    </w:p>
    <w:p w:rsidR="00A26940" w:rsidRPr="00BC5444" w:rsidRDefault="00A26940" w:rsidP="00A26940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SKALNÁ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    9:00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</w:p>
    <w:p w:rsidR="00A26940" w:rsidRPr="00BC5444" w:rsidRDefault="00A26940" w:rsidP="00A26940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LUBY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       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11:00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Počet účastníků podle stupně PES</w:t>
      </w:r>
    </w:p>
    <w:p w:rsidR="00A26940" w:rsidRPr="00BC5444" w:rsidRDefault="00A26940" w:rsidP="00A26940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PLESNÁ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    14:00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</w:p>
    <w:p w:rsidR="00A26940" w:rsidRDefault="00A26940" w:rsidP="00A26940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26940" w:rsidRPr="00A26940" w:rsidRDefault="00A26940" w:rsidP="00A26940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31. prosince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2020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</w:t>
      </w:r>
      <w:r w:rsidRPr="00A2694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S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V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SILVESTRA, PAPEŽE</w:t>
      </w:r>
    </w:p>
    <w:p w:rsidR="00A26940" w:rsidRPr="00BC5444" w:rsidRDefault="00A26940" w:rsidP="00A26940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SKALNÁ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   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16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Děkovná m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še svatá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za uplynulý rok </w:t>
      </w:r>
    </w:p>
    <w:p w:rsidR="00A26940" w:rsidRPr="00BC5444" w:rsidRDefault="00A26940" w:rsidP="00A26940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                      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Počet účastníků podle stupně PES</w:t>
      </w:r>
    </w:p>
    <w:p w:rsidR="00A26940" w:rsidRDefault="00A26940" w:rsidP="00A26940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26940" w:rsidRPr="00A26940" w:rsidRDefault="00A26940" w:rsidP="003146CE">
      <w:pPr>
        <w:pStyle w:val="Odstavecseseznamem"/>
        <w:numPr>
          <w:ilvl w:val="0"/>
          <w:numId w:val="1"/>
        </w:numPr>
        <w:spacing w:after="0" w:line="288" w:lineRule="auto"/>
        <w:ind w:left="284" w:hanging="294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ledna </w:t>
      </w:r>
      <w:proofErr w:type="gramStart"/>
      <w:r w:rsidRPr="00A2694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1</w:t>
      </w:r>
      <w:r w:rsidRPr="00A26940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</w:t>
      </w:r>
      <w:r w:rsidRPr="00A2694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SLAVNOST</w:t>
      </w:r>
      <w:proofErr w:type="gramEnd"/>
      <w:r w:rsidRPr="00A2694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 xml:space="preserve"> MATKY BOŽÍ PANNY MARIE</w:t>
      </w:r>
    </w:p>
    <w:p w:rsidR="00A26940" w:rsidRPr="00BC5444" w:rsidRDefault="00A26940" w:rsidP="00A26940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SKALNÁ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    9:00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</w:p>
    <w:p w:rsidR="00A26940" w:rsidRPr="00BC5444" w:rsidRDefault="00A26940" w:rsidP="00A26940">
      <w:pPr>
        <w:spacing w:after="0" w:line="288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LUBY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       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11:00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Počet účastníků podle stupně PES</w:t>
      </w:r>
    </w:p>
    <w:p w:rsidR="00A26940" w:rsidRPr="00BC5444" w:rsidRDefault="00A26940" w:rsidP="00A26940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PLESNÁ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    14:00</w:t>
      </w:r>
      <w:r w:rsidRPr="00A2694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ab/>
        <w:t>Mše svatá</w:t>
      </w:r>
    </w:p>
    <w:p w:rsidR="003146CE" w:rsidRDefault="00FD6CD4" w:rsidP="00BC5444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Počet účastníků bohoslužeb: </w:t>
      </w:r>
    </w:p>
    <w:p w:rsidR="00BC5444" w:rsidRPr="00BC5444" w:rsidRDefault="00FD6CD4" w:rsidP="003146CE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V. stupeň PES: 15; </w:t>
      </w:r>
      <w:r w:rsidR="003146C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IV. stupeň PES: 30;  III. stupeň PES: 45 </w:t>
      </w:r>
    </w:p>
    <w:sectPr w:rsidR="00BC5444" w:rsidRPr="00BC5444" w:rsidSect="008449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178"/>
    <w:multiLevelType w:val="hybridMultilevel"/>
    <w:tmpl w:val="02D29704"/>
    <w:lvl w:ilvl="0" w:tplc="C316B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905"/>
    <w:rsid w:val="002F06D0"/>
    <w:rsid w:val="003146CE"/>
    <w:rsid w:val="00844905"/>
    <w:rsid w:val="00A26940"/>
    <w:rsid w:val="00BC5444"/>
    <w:rsid w:val="00F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6D0"/>
  </w:style>
  <w:style w:type="paragraph" w:styleId="Nadpis4">
    <w:name w:val="heading 4"/>
    <w:basedOn w:val="Normln"/>
    <w:link w:val="Nadpis4Char"/>
    <w:uiPriority w:val="9"/>
    <w:qFormat/>
    <w:rsid w:val="00BC5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490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4490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C54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2020-12-16T20:26:00Z</cp:lastPrinted>
  <dcterms:created xsi:type="dcterms:W3CDTF">2020-12-16T19:55:00Z</dcterms:created>
  <dcterms:modified xsi:type="dcterms:W3CDTF">2020-12-16T20:37:00Z</dcterms:modified>
</cp:coreProperties>
</file>